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430"/>
        <w:gridCol w:w="2070"/>
        <w:gridCol w:w="8"/>
        <w:gridCol w:w="4674"/>
      </w:tblGrid>
      <w:tr w:rsidR="00FE78B1" w:rsidRPr="00C63053" w:rsidTr="006648DC">
        <w:trPr>
          <w:trHeight w:val="432"/>
          <w:jc w:val="center"/>
        </w:trPr>
        <w:tc>
          <w:tcPr>
            <w:tcW w:w="1116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78B1" w:rsidRPr="00F57466" w:rsidRDefault="00FE78B1" w:rsidP="00496755">
            <w:pPr>
              <w:jc w:val="center"/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</w:pPr>
            <w:r w:rsidRPr="00F57466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>SECTION</w:t>
            </w:r>
            <w:r w:rsidR="00953E65" w:rsidRPr="00F57466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 xml:space="preserve"> 1.0: </w:t>
            </w:r>
            <w:r w:rsidRPr="00F57466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>Instructions</w:t>
            </w:r>
          </w:p>
        </w:tc>
      </w:tr>
      <w:tr w:rsidR="005B59F3" w:rsidRPr="00C63053" w:rsidTr="006648DC">
        <w:trPr>
          <w:trHeight w:val="288"/>
          <w:jc w:val="center"/>
        </w:trPr>
        <w:tc>
          <w:tcPr>
            <w:tcW w:w="11164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B59F3" w:rsidRPr="00A32214" w:rsidRDefault="005B59F3" w:rsidP="00F86E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E2415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A14D2">
              <w:rPr>
                <w:rFonts w:ascii="Tahoma" w:hAnsi="Tahoma" w:cs="Tahoma"/>
                <w:b/>
                <w:sz w:val="18"/>
                <w:szCs w:val="18"/>
              </w:rPr>
              <w:t xml:space="preserve">All submissions to be reviewed by Schulman Associates </w:t>
            </w:r>
            <w:r w:rsidR="009776F6">
              <w:rPr>
                <w:rFonts w:ascii="Tahoma" w:hAnsi="Tahoma" w:cs="Tahoma"/>
                <w:b/>
                <w:sz w:val="18"/>
                <w:szCs w:val="18"/>
              </w:rPr>
              <w:t>IRB</w:t>
            </w:r>
            <w:r w:rsidR="00BE61E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86E88">
              <w:rPr>
                <w:rFonts w:ascii="Tahoma" w:hAnsi="Tahoma" w:cs="Tahoma"/>
                <w:b/>
                <w:sz w:val="18"/>
                <w:szCs w:val="18"/>
              </w:rPr>
              <w:t>must be accompanied by this</w:t>
            </w:r>
            <w:r w:rsidR="008826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A14D2">
              <w:rPr>
                <w:rFonts w:ascii="Tahoma" w:hAnsi="Tahoma" w:cs="Tahoma"/>
                <w:b/>
                <w:sz w:val="18"/>
                <w:szCs w:val="18"/>
              </w:rPr>
              <w:t xml:space="preserve">signed cover page </w:t>
            </w:r>
            <w:r w:rsidR="00882683">
              <w:rPr>
                <w:rFonts w:ascii="Tahoma" w:hAnsi="Tahoma" w:cs="Tahoma"/>
                <w:b/>
                <w:sz w:val="18"/>
                <w:szCs w:val="18"/>
              </w:rPr>
              <w:t>in order to be processed</w:t>
            </w:r>
            <w:r w:rsidR="00953E65" w:rsidRPr="00953E65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F86E88">
              <w:rPr>
                <w:rFonts w:ascii="Tahoma" w:hAnsi="Tahoma" w:cs="Tahoma"/>
                <w:b/>
                <w:sz w:val="18"/>
                <w:szCs w:val="18"/>
              </w:rPr>
              <w:t xml:space="preserve"> The</w:t>
            </w:r>
            <w:r w:rsidR="00CA14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021BB">
              <w:rPr>
                <w:rFonts w:ascii="Tahoma" w:hAnsi="Tahoma" w:cs="Tahoma"/>
                <w:b/>
                <w:sz w:val="18"/>
                <w:szCs w:val="18"/>
              </w:rPr>
              <w:t>University of Michigan</w:t>
            </w:r>
            <w:r w:rsidR="00F86E88">
              <w:rPr>
                <w:rFonts w:ascii="Tahoma" w:hAnsi="Tahoma" w:cs="Tahoma"/>
                <w:b/>
                <w:sz w:val="18"/>
                <w:szCs w:val="18"/>
              </w:rPr>
              <w:t xml:space="preserve"> IRB</w:t>
            </w:r>
            <w:r w:rsidR="00882683" w:rsidRPr="00882683">
              <w:rPr>
                <w:rFonts w:ascii="Tahoma" w:hAnsi="Tahoma" w:cs="Tahoma"/>
                <w:b/>
                <w:sz w:val="18"/>
                <w:szCs w:val="18"/>
              </w:rPr>
              <w:t xml:space="preserve"> will review the s</w:t>
            </w:r>
            <w:r w:rsidR="005D1F2B">
              <w:rPr>
                <w:rFonts w:ascii="Tahoma" w:hAnsi="Tahoma" w:cs="Tahoma"/>
                <w:b/>
                <w:sz w:val="18"/>
                <w:szCs w:val="18"/>
              </w:rPr>
              <w:t>pecific forms, sign the</w:t>
            </w:r>
            <w:r w:rsidR="00882683">
              <w:rPr>
                <w:rFonts w:ascii="Tahoma" w:hAnsi="Tahoma" w:cs="Tahoma"/>
                <w:b/>
                <w:sz w:val="18"/>
                <w:szCs w:val="18"/>
              </w:rPr>
              <w:t xml:space="preserve"> Institution Cover Page, and return a scanned copy to </w:t>
            </w:r>
            <w:r w:rsidR="009776F6">
              <w:rPr>
                <w:rFonts w:ascii="Tahoma" w:hAnsi="Tahoma" w:cs="Tahoma"/>
                <w:b/>
                <w:sz w:val="18"/>
                <w:szCs w:val="18"/>
              </w:rPr>
              <w:t>the submitting party</w:t>
            </w:r>
            <w:r w:rsidR="0088268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</w:tr>
      <w:tr w:rsidR="005E2BEA" w:rsidRPr="00C63053" w:rsidTr="006648DC">
        <w:trPr>
          <w:trHeight w:val="288"/>
          <w:jc w:val="center"/>
        </w:trPr>
        <w:tc>
          <w:tcPr>
            <w:tcW w:w="11164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W w:w="11160" w:type="dxa"/>
              <w:jc w:val="center"/>
              <w:tblBorders>
                <w:top w:val="single" w:sz="2" w:space="0" w:color="auto"/>
                <w:right w:val="single" w:sz="2" w:space="0" w:color="auto"/>
                <w:insideH w:val="dashed" w:sz="4" w:space="0" w:color="808080" w:themeColor="background1" w:themeShade="80"/>
                <w:insideV w:val="dashed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0"/>
            </w:tblGrid>
            <w:tr w:rsidR="00EB3585" w:rsidRPr="0011575F" w:rsidTr="006648DC">
              <w:trPr>
                <w:trHeight w:val="288"/>
                <w:jc w:val="center"/>
              </w:trPr>
              <w:tc>
                <w:tcPr>
                  <w:tcW w:w="11160" w:type="dxa"/>
                  <w:tcBorders>
                    <w:top w:val="nil"/>
                    <w:bottom w:val="nil"/>
                  </w:tcBorders>
                  <w:vAlign w:val="center"/>
                </w:tcPr>
                <w:p w:rsidR="00EB3585" w:rsidRPr="0011575F" w:rsidRDefault="00EB3585" w:rsidP="00F86E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  <w:t>2</w:t>
                  </w:r>
                  <w:r w:rsidRPr="0011575F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  <w:t>.</w:t>
                  </w:r>
                  <w:r w:rsidRPr="0011575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C021B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University of Michigan</w:t>
                  </w:r>
                  <w:r w:rsidR="0046213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IRB</w:t>
                  </w:r>
                  <w:r w:rsidR="005D1F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Submission Requirements</w:t>
                  </w:r>
                  <w:r w:rsidRPr="0011575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  <w:r w:rsidR="005D1F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Provi</w:t>
                  </w:r>
                  <w:r w:rsidR="00C021B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de the following information to the University of Michigan</w:t>
                  </w:r>
                  <w:r w:rsidR="00F86E8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5D1F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IRB</w:t>
                  </w:r>
                  <w:r w:rsidR="004F35A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EB3585" w:rsidRPr="0011575F" w:rsidTr="006648DC">
              <w:trPr>
                <w:trHeight w:val="288"/>
                <w:jc w:val="center"/>
              </w:trPr>
              <w:tc>
                <w:tcPr>
                  <w:tcW w:w="11160" w:type="dxa"/>
                  <w:tcBorders>
                    <w:top w:val="nil"/>
                    <w:bottom w:val="nil"/>
                  </w:tcBorders>
                  <w:vAlign w:val="center"/>
                </w:tcPr>
                <w:p w:rsidR="00EB3585" w:rsidRPr="00261CDD" w:rsidRDefault="00EB3585" w:rsidP="00462137">
                  <w:pPr>
                    <w:numPr>
                      <w:ilvl w:val="0"/>
                      <w:numId w:val="17"/>
                    </w:numPr>
                    <w:ind w:left="164" w:hanging="18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261CD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Completed </w:t>
                  </w:r>
                  <w:r w:rsidR="00462137" w:rsidRPr="00261CD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Cover Page</w:t>
                  </w:r>
                  <w:r w:rsidR="004D34BA" w:rsidRPr="00261CD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uploaded into section 44 of the eResearch application</w:t>
                  </w:r>
                </w:p>
              </w:tc>
            </w:tr>
            <w:tr w:rsidR="00EB3585" w:rsidRPr="0011575F" w:rsidTr="006648DC">
              <w:trPr>
                <w:trHeight w:val="288"/>
                <w:jc w:val="center"/>
              </w:trPr>
              <w:tc>
                <w:tcPr>
                  <w:tcW w:w="11160" w:type="dxa"/>
                  <w:tcBorders>
                    <w:top w:val="nil"/>
                    <w:bottom w:val="nil"/>
                  </w:tcBorders>
                  <w:vAlign w:val="center"/>
                </w:tcPr>
                <w:p w:rsidR="00F86E88" w:rsidRPr="00261CDD" w:rsidRDefault="00C021BB" w:rsidP="00B15171">
                  <w:pPr>
                    <w:numPr>
                      <w:ilvl w:val="0"/>
                      <w:numId w:val="17"/>
                    </w:numPr>
                    <w:ind w:left="164" w:hanging="164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61CD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University of Michigan</w:t>
                  </w:r>
                  <w:r w:rsidR="00E726EE" w:rsidRPr="00261CD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PEERRS </w:t>
                  </w:r>
                  <w:r w:rsidR="00B15171" w:rsidRPr="00261CD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up to date</w:t>
                  </w:r>
                </w:p>
              </w:tc>
            </w:tr>
            <w:tr w:rsidR="00EB3585" w:rsidRPr="0011575F" w:rsidTr="006648DC">
              <w:trPr>
                <w:trHeight w:val="288"/>
                <w:jc w:val="center"/>
              </w:trPr>
              <w:tc>
                <w:tcPr>
                  <w:tcW w:w="11160" w:type="dxa"/>
                  <w:tcBorders>
                    <w:top w:val="nil"/>
                    <w:bottom w:val="nil"/>
                  </w:tcBorders>
                  <w:vAlign w:val="center"/>
                </w:tcPr>
                <w:p w:rsidR="007A1243" w:rsidRPr="00261CDD" w:rsidRDefault="007A1243" w:rsidP="00B15171">
                  <w:pPr>
                    <w:pStyle w:val="ListParagraph"/>
                    <w:numPr>
                      <w:ilvl w:val="0"/>
                      <w:numId w:val="17"/>
                    </w:numPr>
                    <w:ind w:left="162" w:hanging="162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261CD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University of Michigan </w:t>
                  </w:r>
                  <w:r w:rsidR="00B15171" w:rsidRPr="00261CD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ancillary committee reviews </w:t>
                  </w:r>
                </w:p>
              </w:tc>
            </w:tr>
            <w:tr w:rsidR="00B26B7D" w:rsidRPr="0011575F" w:rsidTr="006648DC">
              <w:trPr>
                <w:trHeight w:val="297"/>
                <w:jc w:val="center"/>
              </w:trPr>
              <w:tc>
                <w:tcPr>
                  <w:tcW w:w="11160" w:type="dxa"/>
                  <w:tcBorders>
                    <w:top w:val="nil"/>
                    <w:bottom w:val="dashed" w:sz="4" w:space="0" w:color="808080" w:themeColor="background1" w:themeShade="80"/>
                  </w:tcBorders>
                  <w:vAlign w:val="center"/>
                </w:tcPr>
                <w:p w:rsidR="00F86E88" w:rsidRPr="00CD0F3C" w:rsidRDefault="00F86E88" w:rsidP="00261CDD">
                  <w:pPr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B3585" w:rsidRPr="0011575F" w:rsidTr="006648DC">
              <w:trPr>
                <w:trHeight w:val="288"/>
                <w:jc w:val="center"/>
              </w:trPr>
              <w:tc>
                <w:tcPr>
                  <w:tcW w:w="11160" w:type="dxa"/>
                  <w:tcBorders>
                    <w:top w:val="dashed" w:sz="4" w:space="0" w:color="808080" w:themeColor="background1" w:themeShade="80"/>
                    <w:bottom w:val="nil"/>
                  </w:tcBorders>
                </w:tcPr>
                <w:p w:rsidR="00EB3585" w:rsidRPr="0011575F" w:rsidRDefault="00EB3585" w:rsidP="009776F6">
                  <w: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  <w:t>3</w:t>
                  </w:r>
                  <w:r w:rsidRPr="0011575F">
                    <w:rPr>
                      <w:rFonts w:ascii="Tahoma" w:hAnsi="Tahoma" w:cs="Tahoma"/>
                      <w:b/>
                      <w:color w:val="C00000"/>
                    </w:rPr>
                    <w:t>.</w:t>
                  </w:r>
                  <w:r w:rsidRPr="0011575F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5D1F2B" w:rsidRPr="005D1F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Schulman Associates IRB</w:t>
                  </w:r>
                  <w:r w:rsidR="005D1F2B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1575F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 xml:space="preserve">Submission instructions: </w:t>
                  </w:r>
                  <w:r w:rsidR="00C021B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Upon receiving approval from the University of Michigan</w:t>
                  </w:r>
                  <w:r w:rsidR="00F86E88" w:rsidRPr="00F86E8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D1F2B" w:rsidRPr="005D1F2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IRB</w:t>
                  </w:r>
                  <w:r w:rsidR="005D1F2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to submit to Schulman IRB, s</w:t>
                  </w:r>
                  <w:r w:rsidRPr="005D1F2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ubmit</w:t>
                  </w:r>
                  <w:r w:rsidR="004A03BE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signed cover page and </w:t>
                  </w:r>
                  <w:r w:rsidR="00442FD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all </w:t>
                  </w:r>
                  <w:r w:rsidR="009776F6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required </w:t>
                  </w:r>
                  <w:r w:rsidR="004A03BE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submission documents</w:t>
                  </w:r>
                  <w:r w:rsidRPr="001157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via </w:t>
                  </w:r>
                  <w:r w:rsidR="005D1F2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Schulman </w:t>
                  </w:r>
                  <w:hyperlink r:id="rId11" w:history="1">
                    <w:r w:rsidRPr="0011575F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Secure eSubmission</w:t>
                    </w:r>
                  </w:hyperlink>
                  <w:r w:rsidR="00882683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  <w:r w:rsidR="005D1F2B">
                    <w:rPr>
                      <w:rFonts w:ascii="Tahoma" w:hAnsi="Tahoma" w:cs="Tahoma"/>
                      <w:sz w:val="18"/>
                      <w:szCs w:val="18"/>
                    </w:rPr>
                    <w:t>Institutional s</w:t>
                  </w:r>
                  <w:r w:rsidR="00882683" w:rsidRPr="00882683">
                    <w:rPr>
                      <w:rFonts w:ascii="Tahoma" w:hAnsi="Tahoma" w:cs="Tahoma"/>
                      <w:sz w:val="18"/>
                      <w:szCs w:val="18"/>
                    </w:rPr>
                    <w:t>ubmissions that require Full Board Review should be submitted by 3:00 pm</w:t>
                  </w:r>
                  <w:r w:rsidR="009776F6">
                    <w:rPr>
                      <w:rFonts w:ascii="Tahoma" w:hAnsi="Tahoma" w:cs="Tahoma"/>
                      <w:sz w:val="18"/>
                      <w:szCs w:val="18"/>
                    </w:rPr>
                    <w:t xml:space="preserve"> EST one</w:t>
                  </w:r>
                  <w:r w:rsidR="00882683" w:rsidRPr="00882683">
                    <w:rPr>
                      <w:rFonts w:ascii="Tahoma" w:hAnsi="Tahoma" w:cs="Tahoma"/>
                      <w:sz w:val="18"/>
                      <w:szCs w:val="18"/>
                    </w:rPr>
                    <w:t xml:space="preserve"> week </w:t>
                  </w:r>
                  <w:r w:rsidR="009776F6">
                    <w:rPr>
                      <w:rFonts w:ascii="Tahoma" w:hAnsi="Tahoma" w:cs="Tahoma"/>
                      <w:sz w:val="18"/>
                      <w:szCs w:val="18"/>
                    </w:rPr>
                    <w:t>prior to</w:t>
                  </w:r>
                  <w:r w:rsidR="00882683" w:rsidRPr="00882683">
                    <w:rPr>
                      <w:rFonts w:ascii="Tahoma" w:hAnsi="Tahoma" w:cs="Tahoma"/>
                      <w:sz w:val="18"/>
                      <w:szCs w:val="18"/>
                    </w:rPr>
                    <w:t xml:space="preserve"> the desired meeting date.</w:t>
                  </w:r>
                </w:p>
              </w:tc>
            </w:tr>
            <w:tr w:rsidR="004A03BE" w:rsidRPr="0011575F" w:rsidTr="006648DC">
              <w:trPr>
                <w:trHeight w:val="288"/>
                <w:jc w:val="center"/>
              </w:trPr>
              <w:tc>
                <w:tcPr>
                  <w:tcW w:w="11160" w:type="dxa"/>
                  <w:tcBorders>
                    <w:top w:val="nil"/>
                    <w:bottom w:val="nil"/>
                  </w:tcBorders>
                  <w:vAlign w:val="center"/>
                </w:tcPr>
                <w:p w:rsidR="004A03BE" w:rsidRPr="0011575F" w:rsidRDefault="004A03BE" w:rsidP="00A9534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1575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NOTE: </w:t>
                  </w:r>
                  <w:r w:rsidRPr="0011575F">
                    <w:rPr>
                      <w:rFonts w:ascii="Tahoma" w:hAnsi="Tahoma" w:cs="Tahoma"/>
                      <w:sz w:val="16"/>
                      <w:szCs w:val="16"/>
                    </w:rPr>
                    <w:t xml:space="preserve">Please visit </w:t>
                  </w:r>
                  <w:hyperlink r:id="rId12" w:history="1">
                    <w:r w:rsidR="00D9028F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SAIRB Institutions Page</w:t>
                    </w:r>
                  </w:hyperlink>
                  <w:r w:rsidRPr="0011575F">
                    <w:rPr>
                      <w:rFonts w:ascii="Tahoma" w:hAnsi="Tahoma" w:cs="Tahoma"/>
                      <w:sz w:val="16"/>
                      <w:szCs w:val="16"/>
                    </w:rPr>
                    <w:t xml:space="preserve"> for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submission requirements for </w:t>
                  </w:r>
                  <w:hyperlink r:id="rId13" w:history="1">
                    <w:r w:rsidRPr="007E3ACC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New Study</w:t>
                    </w:r>
                  </w:hyperlink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Submissions, </w:t>
                  </w:r>
                  <w:hyperlink r:id="rId14" w:history="1">
                    <w:r w:rsidRPr="007E3ACC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Added Site</w:t>
                    </w:r>
                  </w:hyperlink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Submissions,</w:t>
                  </w:r>
                  <w:r w:rsidRPr="0011575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hyperlink r:id="rId15" w:history="1">
                    <w:r w:rsidRPr="0011575F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Federally Funded/FWA</w:t>
                    </w:r>
                  </w:hyperlink>
                  <w:r w:rsidRPr="0011575F">
                    <w:rPr>
                      <w:rFonts w:ascii="Tahoma" w:hAnsi="Tahoma" w:cs="Tahoma"/>
                      <w:sz w:val="16"/>
                      <w:szCs w:val="16"/>
                    </w:rPr>
                    <w:t xml:space="preserve"> and </w:t>
                  </w:r>
                  <w:hyperlink r:id="rId16" w:history="1">
                    <w:r w:rsidRPr="0011575F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Transfer of IRB Oversight</w:t>
                    </w:r>
                  </w:hyperlink>
                  <w:r w:rsidRPr="0011575F">
                    <w:rPr>
                      <w:rFonts w:ascii="Tahoma" w:hAnsi="Tahoma" w:cs="Tahoma"/>
                      <w:sz w:val="16"/>
                      <w:szCs w:val="16"/>
                    </w:rPr>
                    <w:t xml:space="preserve"> studies.</w:t>
                  </w:r>
                </w:p>
              </w:tc>
            </w:tr>
          </w:tbl>
          <w:p w:rsidR="00331257" w:rsidRPr="00331257" w:rsidRDefault="00331257" w:rsidP="008E11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54B49" w:rsidRPr="00174A9D" w:rsidTr="00664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606060"/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164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B49" w:rsidRPr="00F57466" w:rsidRDefault="00754B49" w:rsidP="0043670F">
            <w:pPr>
              <w:jc w:val="center"/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</w:pPr>
            <w:r w:rsidRPr="00F57466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 xml:space="preserve">SECTION </w:t>
            </w:r>
            <w:r w:rsidR="0043670F" w:rsidRPr="00F57466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>2</w:t>
            </w:r>
            <w:r w:rsidRPr="00F57466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>.0: Contact Information</w:t>
            </w:r>
          </w:p>
        </w:tc>
      </w:tr>
      <w:tr w:rsidR="00754B49" w:rsidRPr="00C63053" w:rsidTr="006648DC">
        <w:trPr>
          <w:trHeight w:val="242"/>
          <w:jc w:val="center"/>
        </w:trPr>
        <w:tc>
          <w:tcPr>
            <w:tcW w:w="111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B49" w:rsidRPr="00A32214" w:rsidRDefault="00D37AAA" w:rsidP="00D37AA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7AAA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37AAA">
              <w:rPr>
                <w:rFonts w:ascii="Tahoma" w:hAnsi="Tahoma" w:cs="Tahoma"/>
                <w:b/>
                <w:sz w:val="18"/>
                <w:szCs w:val="18"/>
              </w:rPr>
              <w:t>Institutional Information:</w:t>
            </w:r>
          </w:p>
        </w:tc>
      </w:tr>
      <w:tr w:rsidR="00D37AAA" w:rsidRPr="00C63053" w:rsidTr="006648DC">
        <w:trPr>
          <w:trHeight w:val="242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AAA" w:rsidRDefault="00D37AAA" w:rsidP="00A27729">
            <w:pPr>
              <w:jc w:val="right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Institution </w:t>
            </w:r>
            <w:r w:rsidRPr="00A32214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AAA" w:rsidRDefault="00F86E88" w:rsidP="00D37AAA">
            <w:pPr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AAA" w:rsidRDefault="00D37AAA" w:rsidP="00D37AAA">
            <w:pPr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Protocol #</w:t>
            </w:r>
            <w:r w:rsidRPr="00A3221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7AAA" w:rsidRDefault="00D37AAA" w:rsidP="00D37AAA">
            <w:pPr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D37AAA" w:rsidRPr="00C63053" w:rsidTr="006648DC">
        <w:trPr>
          <w:trHeight w:val="220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37AAA" w:rsidRDefault="00D37AAA" w:rsidP="00A277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Principal Investigator:</w:t>
            </w:r>
          </w:p>
        </w:tc>
        <w:tc>
          <w:tcPr>
            <w:tcW w:w="243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37AAA" w:rsidRDefault="00D37AAA" w:rsidP="00D37AAA">
            <w:pPr>
              <w:ind w:left="2"/>
              <w:rPr>
                <w:rFonts w:ascii="Tahoma" w:hAnsi="Tahoma" w:cs="Tahoma"/>
                <w:sz w:val="18"/>
                <w:szCs w:val="18"/>
              </w:rPr>
            </w:pP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37AAA" w:rsidRDefault="00D37AAA" w:rsidP="00D37A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Sponsor Name</w:t>
            </w:r>
            <w:r w:rsidRPr="00A3221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67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854BD" w:rsidRDefault="00F854BD" w:rsidP="00D37AAA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D37AAA" w:rsidRDefault="00D37AAA" w:rsidP="00D37AAA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  <w:p w:rsidR="00F854BD" w:rsidRDefault="00F854BD" w:rsidP="00D37A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AAA" w:rsidRPr="00C63053" w:rsidTr="006648DC">
        <w:trPr>
          <w:trHeight w:val="210"/>
          <w:jc w:val="center"/>
        </w:trPr>
        <w:tc>
          <w:tcPr>
            <w:tcW w:w="11164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AAA" w:rsidRDefault="00D37AAA" w:rsidP="00A226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>2</w:t>
            </w:r>
            <w:r w:rsidRPr="007E2415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Cover Page Completed by (Site Main Point of Contact for Follow-Up Questions):</w:t>
            </w:r>
          </w:p>
        </w:tc>
      </w:tr>
      <w:tr w:rsidR="0043670F" w:rsidRPr="00C63053" w:rsidTr="006648DC">
        <w:trPr>
          <w:trHeight w:val="317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70F" w:rsidRPr="00A32214" w:rsidRDefault="0043670F" w:rsidP="006503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32214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0F" w:rsidRPr="00AA1316" w:rsidRDefault="0043670F" w:rsidP="00A9477B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0F" w:rsidRPr="00A32214" w:rsidRDefault="0043670F" w:rsidP="00EA6B4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32214">
              <w:rPr>
                <w:rFonts w:ascii="Tahoma" w:hAnsi="Tahoma" w:cs="Tahoma"/>
                <w:sz w:val="18"/>
                <w:szCs w:val="18"/>
              </w:rPr>
              <w:t>Title: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70F" w:rsidRPr="00AA1316" w:rsidRDefault="0043670F" w:rsidP="00F22759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F22759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F22759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F22759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F22759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F22759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43670F" w:rsidRPr="00C63053" w:rsidTr="006648DC">
        <w:trPr>
          <w:trHeight w:val="317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3670F" w:rsidRPr="00A32214" w:rsidRDefault="0043670F" w:rsidP="00EA6B4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32214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3670F" w:rsidRPr="00AA1316" w:rsidRDefault="0043670F" w:rsidP="00A9477B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3670F" w:rsidRPr="00A32214" w:rsidRDefault="0043670F" w:rsidP="00EA6B4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32214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3670F" w:rsidRPr="00AA1316" w:rsidRDefault="0043670F" w:rsidP="00A9477B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AA1316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43670F" w:rsidRPr="00C63053" w:rsidTr="006648DC">
        <w:trPr>
          <w:trHeight w:val="317"/>
          <w:jc w:val="center"/>
        </w:trPr>
        <w:tc>
          <w:tcPr>
            <w:tcW w:w="11164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70F" w:rsidRPr="00A32214" w:rsidRDefault="00A22632" w:rsidP="00F86E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>3</w:t>
            </w:r>
            <w:r w:rsidR="0043670F" w:rsidRPr="007E2415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.</w:t>
            </w:r>
            <w:r w:rsidR="004367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86E88">
              <w:rPr>
                <w:rFonts w:ascii="Tahoma" w:hAnsi="Tahoma" w:cs="Tahoma"/>
                <w:b/>
                <w:sz w:val="18"/>
                <w:szCs w:val="18"/>
              </w:rPr>
              <w:t>Institutional Contact</w:t>
            </w:r>
            <w:r w:rsidR="00016B99">
              <w:rPr>
                <w:rFonts w:ascii="Tahoma" w:hAnsi="Tahoma" w:cs="Tahoma"/>
                <w:b/>
                <w:sz w:val="18"/>
                <w:szCs w:val="18"/>
              </w:rPr>
              <w:t xml:space="preserve"> (AMC) *</w:t>
            </w:r>
            <w:r w:rsidR="00016B9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For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Schulman Associates IRB </w:t>
            </w:r>
            <w:r w:rsidR="00016B99">
              <w:rPr>
                <w:rFonts w:ascii="Tahoma" w:hAnsi="Tahoma" w:cs="Tahoma"/>
                <w:b/>
                <w:i/>
                <w:sz w:val="18"/>
                <w:szCs w:val="18"/>
              </w:rPr>
              <w:t>Inter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nal Use Only</w:t>
            </w:r>
            <w:r w:rsidR="0043670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43670F" w:rsidRPr="00C63053" w:rsidTr="006648DC">
        <w:trPr>
          <w:trHeight w:val="317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70F" w:rsidRPr="00A32214" w:rsidRDefault="0043670F" w:rsidP="006503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</w:t>
            </w:r>
            <w:r w:rsidRPr="00A3221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0F" w:rsidRPr="00AA1316" w:rsidRDefault="00C23898" w:rsidP="0065032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University of Michigan IRB</w:t>
            </w:r>
            <w:r w:rsidR="00B15171">
              <w:rPr>
                <w:rFonts w:ascii="Tahoma" w:hAnsi="Tahoma" w:cs="Tahoma"/>
                <w:sz w:val="18"/>
                <w:szCs w:val="18"/>
                <w:u w:val="single"/>
              </w:rPr>
              <w:t>MED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70F" w:rsidRPr="00A32214" w:rsidRDefault="00A2318E" w:rsidP="006503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Contact Role(s)</w:t>
            </w:r>
            <w:r w:rsidR="0043670F" w:rsidRPr="00A3221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70F" w:rsidRPr="00AA1316" w:rsidRDefault="005D1F2B" w:rsidP="00ED562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CC</w:t>
            </w:r>
            <w:r w:rsidR="00ED562C">
              <w:rPr>
                <w:rFonts w:ascii="Tahoma" w:hAnsi="Tahoma" w:cs="Tahoma"/>
                <w:sz w:val="18"/>
                <w:szCs w:val="18"/>
                <w:u w:val="single"/>
              </w:rPr>
              <w:t xml:space="preserve"> (AMC Site Access 1.0 and CC on Correspondence)</w:t>
            </w:r>
          </w:p>
        </w:tc>
      </w:tr>
      <w:tr w:rsidR="0043670F" w:rsidRPr="00C63053" w:rsidTr="006648DC">
        <w:trPr>
          <w:trHeight w:val="317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70F" w:rsidRPr="00A32214" w:rsidRDefault="0043670F" w:rsidP="006503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Phone</w:t>
            </w:r>
            <w:r w:rsidRPr="00A3221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670F" w:rsidRPr="00AA1316" w:rsidRDefault="00A22632" w:rsidP="0065032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670F" w:rsidRPr="00A32214" w:rsidRDefault="0043670F" w:rsidP="006503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Email</w:t>
            </w:r>
            <w:r w:rsidRPr="00A3221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70F" w:rsidRPr="00AA1316" w:rsidRDefault="00C021BB" w:rsidP="0065032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IRBMEDcentralIRB@umich.edu</w:t>
            </w:r>
          </w:p>
        </w:tc>
      </w:tr>
      <w:tr w:rsidR="0043670F" w:rsidRPr="00174A9D" w:rsidTr="00664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606060"/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164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3670F" w:rsidRPr="00F57466" w:rsidRDefault="0043670F" w:rsidP="00AD5C61">
            <w:pPr>
              <w:jc w:val="center"/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</w:pPr>
            <w:r w:rsidRPr="00F57466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 xml:space="preserve">SECTION </w:t>
            </w:r>
            <w:r w:rsidR="00396E93" w:rsidRPr="00F57466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>3</w:t>
            </w:r>
            <w:r w:rsidRPr="00F57466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 xml:space="preserve">.0: </w:t>
            </w:r>
            <w:r w:rsidR="00AD5C61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>Informed Consent Template Language</w:t>
            </w:r>
          </w:p>
        </w:tc>
      </w:tr>
      <w:tr w:rsidR="009637D1" w:rsidRPr="00C63053" w:rsidTr="006648DC">
        <w:trPr>
          <w:trHeight w:val="454"/>
          <w:jc w:val="center"/>
        </w:trPr>
        <w:tc>
          <w:tcPr>
            <w:tcW w:w="1116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D03F6" w:rsidRDefault="00DD03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Will a waiver of Informed Consent be requested?</w:t>
            </w:r>
          </w:p>
          <w:p w:rsidR="00DD03F6" w:rsidRPr="00DD03F6" w:rsidRDefault="00DD03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4570B">
              <w:rPr>
                <w:rFonts w:ascii="Tahoma" w:hAnsi="Tahoma" w:cs="Tahoma"/>
                <w:sz w:val="18"/>
                <w:szCs w:val="18"/>
              </w:rPr>
            </w:r>
            <w:r w:rsidR="00B457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Yes</w:t>
            </w:r>
            <w:r w:rsidRPr="00867EBD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&gt;&gt;&gt;</w:t>
            </w: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Fill out the </w:t>
            </w:r>
            <w:hyperlink r:id="rId17" w:history="1">
              <w:r w:rsidRPr="00DD03F6">
                <w:rPr>
                  <w:rStyle w:val="Hyperlink"/>
                  <w:rFonts w:ascii="Tahoma" w:hAnsi="Tahoma" w:cs="Tahoma"/>
                  <w:sz w:val="18"/>
                  <w:szCs w:val="18"/>
                </w:rPr>
                <w:t>Request for Waiver or Alteration of Informed Consent Form</w:t>
              </w:r>
            </w:hyperlink>
          </w:p>
          <w:p w:rsidR="009637D1" w:rsidRPr="00DD03F6" w:rsidRDefault="00DD03F6" w:rsidP="00F86E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4570B">
              <w:rPr>
                <w:rFonts w:ascii="Tahoma" w:hAnsi="Tahoma" w:cs="Tahoma"/>
                <w:sz w:val="18"/>
                <w:szCs w:val="18"/>
              </w:rPr>
            </w:r>
            <w:r w:rsidR="00B457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No</w:t>
            </w:r>
            <w:r w:rsidRPr="00867EBD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&gt;&gt;&gt;</w:t>
            </w:r>
            <w:r w:rsidR="009637D1">
              <w:rPr>
                <w:rFonts w:ascii="Tahoma" w:hAnsi="Tahoma" w:cs="Tahoma"/>
                <w:b/>
                <w:sz w:val="18"/>
                <w:szCs w:val="18"/>
              </w:rPr>
              <w:t xml:space="preserve">Please note: </w:t>
            </w:r>
            <w:r w:rsidR="00C021BB">
              <w:rPr>
                <w:rFonts w:ascii="Tahoma" w:hAnsi="Tahoma" w:cs="Tahoma"/>
                <w:sz w:val="18"/>
                <w:szCs w:val="18"/>
              </w:rPr>
              <w:t xml:space="preserve">The University of Michigan </w:t>
            </w:r>
            <w:r w:rsidR="009637D1">
              <w:rPr>
                <w:rFonts w:ascii="Tahoma" w:hAnsi="Tahoma" w:cs="Tahoma"/>
                <w:sz w:val="18"/>
                <w:szCs w:val="18"/>
              </w:rPr>
              <w:t xml:space="preserve">currently has pre-negotiated informed consent language on file with Schulman Associates IRB. </w:t>
            </w:r>
          </w:p>
        </w:tc>
      </w:tr>
      <w:tr w:rsidR="009637D1" w:rsidRPr="00C63053" w:rsidTr="006648DC">
        <w:trPr>
          <w:trHeight w:val="331"/>
          <w:jc w:val="center"/>
        </w:trPr>
        <w:tc>
          <w:tcPr>
            <w:tcW w:w="1116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37D1" w:rsidRDefault="009637D1" w:rsidP="00AD5C61">
            <w:pPr>
              <w:rPr>
                <w:rFonts w:ascii="Tahoma" w:hAnsi="Tahoma" w:cs="Tahoma"/>
                <w:sz w:val="18"/>
                <w:szCs w:val="18"/>
              </w:rPr>
            </w:pPr>
            <w:r w:rsidRPr="00243B8D">
              <w:rPr>
                <w:rFonts w:ascii="Tahoma" w:hAnsi="Tahoma" w:cs="Tahoma"/>
                <w:b/>
                <w:sz w:val="18"/>
                <w:szCs w:val="18"/>
              </w:rPr>
              <w:t>Please indicate below how the Informed Consent will be submitted:</w:t>
            </w:r>
          </w:p>
        </w:tc>
      </w:tr>
      <w:tr w:rsidR="009637D1" w:rsidRPr="00C63053" w:rsidTr="006648DC">
        <w:trPr>
          <w:trHeight w:val="207"/>
          <w:jc w:val="center"/>
        </w:trPr>
        <w:tc>
          <w:tcPr>
            <w:tcW w:w="1116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37D1" w:rsidRDefault="009637D1" w:rsidP="00F86E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4570B">
              <w:rPr>
                <w:rFonts w:ascii="Tahoma" w:hAnsi="Tahoma" w:cs="Tahoma"/>
                <w:sz w:val="18"/>
                <w:szCs w:val="18"/>
              </w:rPr>
            </w:r>
            <w:r w:rsidR="00B457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021BB">
              <w:rPr>
                <w:rFonts w:ascii="Tahoma" w:hAnsi="Tahoma" w:cs="Tahoma"/>
                <w:sz w:val="18"/>
                <w:szCs w:val="18"/>
              </w:rPr>
              <w:t xml:space="preserve">  Please incorporate the University of Michigan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pre-negotiated language into submitted Informed Consent.</w:t>
            </w:r>
          </w:p>
        </w:tc>
      </w:tr>
      <w:tr w:rsidR="009637D1" w:rsidRPr="00C63053" w:rsidTr="006648DC">
        <w:trPr>
          <w:trHeight w:val="331"/>
          <w:jc w:val="center"/>
        </w:trPr>
        <w:tc>
          <w:tcPr>
            <w:tcW w:w="1116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37D1" w:rsidRDefault="00D9028F" w:rsidP="00C021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4570B">
              <w:rPr>
                <w:rFonts w:ascii="Tahoma" w:hAnsi="Tahoma" w:cs="Tahoma"/>
                <w:sz w:val="18"/>
                <w:szCs w:val="18"/>
              </w:rPr>
            </w:r>
            <w:r w:rsidR="00B4570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  <w:r w:rsidR="009637D1">
              <w:rPr>
                <w:rFonts w:ascii="Tahoma" w:hAnsi="Tahoma" w:cs="Tahoma"/>
                <w:sz w:val="18"/>
                <w:szCs w:val="18"/>
              </w:rPr>
              <w:t xml:space="preserve">  The Informed Consent wit</w:t>
            </w:r>
            <w:r w:rsidR="00C021BB">
              <w:rPr>
                <w:rFonts w:ascii="Tahoma" w:hAnsi="Tahoma" w:cs="Tahoma"/>
                <w:sz w:val="18"/>
                <w:szCs w:val="18"/>
              </w:rPr>
              <w:t xml:space="preserve">h the University of Michigan </w:t>
            </w:r>
            <w:r w:rsidR="009637D1">
              <w:rPr>
                <w:rFonts w:ascii="Tahoma" w:hAnsi="Tahoma" w:cs="Tahoma"/>
                <w:sz w:val="18"/>
                <w:szCs w:val="18"/>
              </w:rPr>
              <w:t>pre-negotiated language inserted is being submitted.</w:t>
            </w:r>
          </w:p>
        </w:tc>
      </w:tr>
      <w:tr w:rsidR="00157899" w:rsidRPr="00C63053" w:rsidTr="006648DC">
        <w:trPr>
          <w:trHeight w:val="331"/>
          <w:jc w:val="center"/>
        </w:trPr>
        <w:tc>
          <w:tcPr>
            <w:tcW w:w="1116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11365" w:rsidRPr="00DF152F" w:rsidRDefault="00DF4770" w:rsidP="00DF4770">
            <w:pPr>
              <w:ind w:left="344" w:hanging="3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NOTE: UM Study team</w:t>
            </w:r>
            <w:r w:rsidRPr="00D9028F">
              <w:rPr>
                <w:rFonts w:ascii="Tahoma" w:hAnsi="Tahoma" w:cs="Tahoma"/>
                <w:b/>
                <w:sz w:val="18"/>
                <w:szCs w:val="18"/>
              </w:rPr>
              <w:t>:  Provide Schulman with a copy of section 25-1 of the acknowledge</w:t>
            </w:r>
            <w:r w:rsidR="004B6558" w:rsidRPr="00D9028F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D9028F">
              <w:rPr>
                <w:rFonts w:ascii="Tahoma" w:hAnsi="Tahoma" w:cs="Tahoma"/>
                <w:b/>
                <w:sz w:val="18"/>
                <w:szCs w:val="18"/>
              </w:rPr>
              <w:t xml:space="preserve"> eResearch application.  This will be used to ensure appropriate PHI examples are included in consent(s).</w:t>
            </w:r>
          </w:p>
        </w:tc>
      </w:tr>
      <w:tr w:rsidR="00157899" w:rsidRPr="00C63053" w:rsidTr="006648DC">
        <w:trPr>
          <w:trHeight w:val="331"/>
          <w:jc w:val="center"/>
        </w:trPr>
        <w:tc>
          <w:tcPr>
            <w:tcW w:w="1116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899" w:rsidRDefault="00157899" w:rsidP="00F86E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76F6" w:rsidRDefault="009776F6">
      <w:r>
        <w:br w:type="page"/>
      </w: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ayout w:type="fixed"/>
        <w:tblLook w:val="01E0" w:firstRow="1" w:lastRow="1" w:firstColumn="1" w:lastColumn="1" w:noHBand="0" w:noVBand="0"/>
      </w:tblPr>
      <w:tblGrid>
        <w:gridCol w:w="11164"/>
      </w:tblGrid>
      <w:tr w:rsidR="00157899" w:rsidRPr="007E1076" w:rsidTr="006648DC">
        <w:trPr>
          <w:trHeight w:val="432"/>
          <w:jc w:val="center"/>
        </w:trPr>
        <w:tc>
          <w:tcPr>
            <w:tcW w:w="111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11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606060"/>
              <w:tblLayout w:type="fixed"/>
              <w:tblLook w:val="01E0" w:firstRow="1" w:lastRow="1" w:firstColumn="1" w:lastColumn="1" w:noHBand="0" w:noVBand="0"/>
            </w:tblPr>
            <w:tblGrid>
              <w:gridCol w:w="11164"/>
            </w:tblGrid>
            <w:tr w:rsidR="00157899" w:rsidRPr="00F57466" w:rsidTr="00A9534C">
              <w:trPr>
                <w:trHeight w:val="432"/>
                <w:jc w:val="center"/>
              </w:trPr>
              <w:tc>
                <w:tcPr>
                  <w:tcW w:w="11164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57899" w:rsidRPr="00F57466" w:rsidRDefault="00157899" w:rsidP="002F3F44">
                  <w:pPr>
                    <w:jc w:val="center"/>
                    <w:rPr>
                      <w:rFonts w:ascii="Century Gothic" w:hAnsi="Century Gothic" w:cs="Tahoma"/>
                      <w:b/>
                      <w:color w:val="C00000"/>
                      <w:sz w:val="21"/>
                      <w:szCs w:val="21"/>
                    </w:rPr>
                  </w:pPr>
                  <w:r w:rsidRPr="00F57466">
                    <w:rPr>
                      <w:rFonts w:ascii="Century Gothic" w:hAnsi="Century Gothic" w:cs="Tahoma"/>
                      <w:b/>
                      <w:color w:val="C00000"/>
                      <w:sz w:val="21"/>
                      <w:szCs w:val="21"/>
                    </w:rPr>
                    <w:lastRenderedPageBreak/>
                    <w:t xml:space="preserve">SECTION 4.0: </w:t>
                  </w:r>
                  <w:r>
                    <w:rPr>
                      <w:rFonts w:ascii="Century Gothic" w:hAnsi="Century Gothic" w:cs="Tahoma"/>
                      <w:b/>
                      <w:color w:val="C00000"/>
                      <w:sz w:val="21"/>
                      <w:szCs w:val="21"/>
                    </w:rPr>
                    <w:t>Institutional Deferral</w:t>
                  </w:r>
                </w:p>
              </w:tc>
            </w:tr>
            <w:tr w:rsidR="00157899" w:rsidRPr="009B074A" w:rsidTr="00A9534C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shd w:val="clear" w:color="auto" w:fill="auto"/>
                <w:tblLook w:val="04A0" w:firstRow="1" w:lastRow="0" w:firstColumn="1" w:lastColumn="0" w:noHBand="0" w:noVBand="1"/>
              </w:tblPrEx>
              <w:trPr>
                <w:trHeight w:val="288"/>
                <w:jc w:val="center"/>
              </w:trPr>
              <w:tc>
                <w:tcPr>
                  <w:tcW w:w="11164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tbl>
                  <w:tblPr>
                    <w:tblW w:w="11224" w:type="dxa"/>
                    <w:jc w:val="center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"/>
                    <w:gridCol w:w="7025"/>
                    <w:gridCol w:w="273"/>
                    <w:gridCol w:w="3624"/>
                  </w:tblGrid>
                  <w:tr w:rsidR="00157899" w:rsidRPr="0011575F" w:rsidTr="00A27729">
                    <w:trPr>
                      <w:trHeight w:val="1057"/>
                      <w:jc w:val="center"/>
                    </w:trPr>
                    <w:tc>
                      <w:tcPr>
                        <w:tcW w:w="11224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157899" w:rsidRDefault="00F86E88" w:rsidP="00A9534C">
                        <w:pPr>
                          <w:spacing w:line="276" w:lineRule="auto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This </w:t>
                        </w:r>
                        <w:r w:rsidR="00C021BB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is to confirm that </w:t>
                        </w:r>
                        <w:r w:rsidR="00C021BB" w:rsidRPr="00C021BB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the University of Michigan</w:t>
                        </w:r>
                        <w:r w:rsidR="00157899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hereby </w:t>
                        </w:r>
                        <w:r w:rsidR="00C021BB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authorizes</w:t>
                        </w:r>
                        <w:r w:rsidR="00157899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Schulman Associates Institutional Review Board</w:t>
                        </w:r>
                        <w:r w:rsidR="009776F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57899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to be the reviewing IRB on the above listed protocol. This institution </w:t>
                        </w:r>
                        <w:r w:rsidR="00157899" w:rsidRPr="00261CDD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want</w:t>
                        </w:r>
                        <w:r w:rsidR="009776F6" w:rsidRPr="00261CDD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s</w:t>
                        </w:r>
                        <w:r w:rsidR="00157899" w:rsidRPr="00261CDD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 xml:space="preserve"> to be</w:t>
                        </w:r>
                        <w:r w:rsidRPr="00261CDD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="00157899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copied </w:t>
                        </w:r>
                        <w:r w:rsidR="007C6C7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on correspondence betw</w:t>
                        </w:r>
                        <w:r w:rsidR="00C021BB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een Schulman Associates IRB and </w:t>
                        </w:r>
                        <w:r w:rsidR="00C021BB" w:rsidRPr="00C021BB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the University of Michigan</w:t>
                        </w:r>
                        <w:r w:rsidR="007C6C7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employees as well as granted access to approval documents. </w:t>
                        </w:r>
                        <w:r w:rsidR="00157899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57899" w:rsidRDefault="00157899" w:rsidP="00A9534C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157899" w:rsidRPr="003764DA" w:rsidRDefault="00157899" w:rsidP="00A9534C">
                        <w:pPr>
                          <w:tabs>
                            <w:tab w:val="left" w:pos="7333"/>
                          </w:tabs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7899" w:rsidRPr="0011575F" w:rsidTr="00A27729">
                    <w:trPr>
                      <w:trHeight w:val="403"/>
                      <w:jc w:val="center"/>
                    </w:trPr>
                    <w:tc>
                      <w:tcPr>
                        <w:tcW w:w="11224" w:type="dxa"/>
                        <w:gridSpan w:val="4"/>
                        <w:tcBorders>
                          <w:top w:val="nil"/>
                          <w:left w:val="single" w:sz="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157899" w:rsidRPr="0011575F" w:rsidRDefault="00157899" w:rsidP="00A9534C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157899" w:rsidRPr="002C74E5" w:rsidTr="006648DC">
                    <w:trPr>
                      <w:trHeight w:val="373"/>
                      <w:jc w:val="center"/>
                    </w:trPr>
                    <w:tc>
                      <w:tcPr>
                        <w:tcW w:w="302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157899" w:rsidRPr="0011575F" w:rsidRDefault="00157899" w:rsidP="00A9534C">
                        <w:pPr>
                          <w:widowControl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7025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F3051" w:rsidRPr="00261CDD" w:rsidRDefault="002F3F44" w:rsidP="00A9534C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261CDD">
                          <w:rPr>
                            <w:rFonts w:ascii="Tahoma" w:hAnsi="Tahoma" w:cs="Tahoma"/>
                          </w:rPr>
                          <w:t>Signature:</w:t>
                        </w:r>
                      </w:p>
                      <w:p w:rsidR="002F3051" w:rsidRPr="00261CDD" w:rsidRDefault="002F3051" w:rsidP="00A9534C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261CDD">
                          <w:rPr>
                            <w:rFonts w:ascii="Tahoma" w:hAnsi="Tahoma" w:cs="Tahoma"/>
                          </w:rPr>
                          <w:t>or Authorized Designee:</w:t>
                        </w:r>
                      </w:p>
                      <w:p w:rsidR="002F3051" w:rsidRDefault="006C40FF" w:rsidP="002F3F44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Judith Birk</w:t>
                        </w:r>
                        <w:r w:rsidR="0056183F">
                          <w:rPr>
                            <w:rFonts w:ascii="Tahoma" w:hAnsi="Tahoma" w:cs="Tahoma"/>
                          </w:rPr>
                          <w:t>, JD, Director, IRBMED</w:t>
                        </w:r>
                      </w:p>
                      <w:p w:rsidR="006C40FF" w:rsidRDefault="001A5661" w:rsidP="002F3F44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Corey Zolondek, PhD, CIP</w:t>
                        </w:r>
                        <w:r w:rsidR="0056183F">
                          <w:rPr>
                            <w:rFonts w:ascii="Tahoma" w:hAnsi="Tahoma" w:cs="Tahoma"/>
                          </w:rPr>
                          <w:t>, Assistant Director</w:t>
                        </w:r>
                        <w:r>
                          <w:rPr>
                            <w:rFonts w:ascii="Tahoma" w:hAnsi="Tahoma" w:cs="Tahoma"/>
                          </w:rPr>
                          <w:t>,</w:t>
                        </w:r>
                        <w:r w:rsidR="0056183F">
                          <w:rPr>
                            <w:rFonts w:ascii="Tahoma" w:hAnsi="Tahoma" w:cs="Tahoma"/>
                          </w:rPr>
                          <w:t xml:space="preserve"> IRBMED</w:t>
                        </w:r>
                      </w:p>
                      <w:p w:rsidR="006C40FF" w:rsidRDefault="006C40FF" w:rsidP="002F3F44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Michael Geisser</w:t>
                        </w:r>
                        <w:r w:rsidR="0056183F">
                          <w:rPr>
                            <w:rFonts w:ascii="Tahoma" w:hAnsi="Tahoma" w:cs="Tahoma"/>
                          </w:rPr>
                          <w:t>, PhD, Co-Chair</w:t>
                        </w:r>
                        <w:r w:rsidR="001A5661">
                          <w:rPr>
                            <w:rFonts w:ascii="Tahoma" w:hAnsi="Tahoma" w:cs="Tahoma"/>
                          </w:rPr>
                          <w:t>,</w:t>
                        </w:r>
                        <w:r w:rsidR="0056183F">
                          <w:rPr>
                            <w:rFonts w:ascii="Tahoma" w:hAnsi="Tahoma" w:cs="Tahoma"/>
                          </w:rPr>
                          <w:t xml:space="preserve"> IRBMED</w:t>
                        </w:r>
                      </w:p>
                      <w:p w:rsidR="006C40FF" w:rsidRDefault="006C40FF" w:rsidP="002F3F44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Alan Sugar</w:t>
                        </w:r>
                        <w:r w:rsidR="0056183F">
                          <w:rPr>
                            <w:rFonts w:ascii="Tahoma" w:hAnsi="Tahoma" w:cs="Tahoma"/>
                          </w:rPr>
                          <w:t>, MD, Co-Chair</w:t>
                        </w:r>
                        <w:r w:rsidR="001A5661">
                          <w:rPr>
                            <w:rFonts w:ascii="Tahoma" w:hAnsi="Tahoma" w:cs="Tahoma"/>
                          </w:rPr>
                          <w:t>,</w:t>
                        </w:r>
                        <w:r w:rsidR="0056183F">
                          <w:rPr>
                            <w:rFonts w:ascii="Tahoma" w:hAnsi="Tahoma" w:cs="Tahoma"/>
                          </w:rPr>
                          <w:t xml:space="preserve"> IRBMED</w:t>
                        </w:r>
                      </w:p>
                      <w:p w:rsidR="001A5661" w:rsidRPr="001A5661" w:rsidRDefault="001A5661" w:rsidP="001A5661">
                        <w:pPr>
                          <w:rPr>
                            <w:rFonts w:ascii="Tahoma" w:hAnsi="Tahoma" w:cs="Tahoma"/>
                          </w:rPr>
                        </w:pPr>
                        <w:r w:rsidRPr="001A5661">
                          <w:rPr>
                            <w:rFonts w:ascii="Tahoma" w:hAnsi="Tahoma" w:cs="Tahoma"/>
                          </w:rPr>
                          <w:t>Angela Faber, Ceding Applications Coordinator, IRBMED</w:t>
                        </w:r>
                      </w:p>
                      <w:p w:rsidR="006C40FF" w:rsidRPr="001A5661" w:rsidRDefault="001A5661" w:rsidP="001A566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A5661">
                          <w:rPr>
                            <w:rFonts w:ascii="Tahoma" w:hAnsi="Tahoma" w:cs="Tahoma"/>
                          </w:rPr>
                          <w:t>Farideh Almani, Authorizations Agreements Coordinator, IRBMED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57899" w:rsidRPr="0011575F" w:rsidRDefault="00157899" w:rsidP="00A9534C">
                        <w:pPr>
                          <w:widowControl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624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57899" w:rsidRPr="002C74E5" w:rsidRDefault="00157899">
                        <w:pPr>
                          <w:keepLines/>
                          <w:rPr>
                            <w:rFonts w:ascii="Tahoma" w:hAnsi="Tahoma" w:cs="Tahoma"/>
                          </w:rPr>
                        </w:pPr>
                        <w:r w:rsidRPr="0011575F">
                          <w:rPr>
                            <w:rFonts w:ascii="Tahoma" w:hAnsi="Tahoma" w:cs="Tahoma"/>
                          </w:rPr>
                          <w:t>Signature Date (mm/dd/yyyy)</w:t>
                        </w:r>
                      </w:p>
                    </w:tc>
                  </w:tr>
                </w:tbl>
                <w:p w:rsidR="00157899" w:rsidRPr="009B074A" w:rsidRDefault="00157899" w:rsidP="00A9534C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57899" w:rsidRPr="00157899" w:rsidRDefault="00157899" w:rsidP="00341B3C">
            <w:pPr>
              <w:jc w:val="center"/>
              <w:rPr>
                <w:rFonts w:ascii="Century Gothic" w:hAnsi="Century Gothic" w:cs="Tahoma"/>
                <w:color w:val="C00000"/>
                <w:sz w:val="21"/>
                <w:szCs w:val="21"/>
              </w:rPr>
            </w:pPr>
          </w:p>
        </w:tc>
      </w:tr>
      <w:tr w:rsidR="00305698" w:rsidRPr="007E2415" w:rsidTr="00A87D70">
        <w:trPr>
          <w:trHeight w:val="432"/>
          <w:jc w:val="center"/>
        </w:trPr>
        <w:tc>
          <w:tcPr>
            <w:tcW w:w="1116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698" w:rsidRPr="00F57466" w:rsidRDefault="001522B2" w:rsidP="00243B8D">
            <w:pPr>
              <w:jc w:val="center"/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</w:pPr>
            <w:r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>SECTION 5</w:t>
            </w:r>
            <w:r w:rsidR="00305698" w:rsidRPr="00F57466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 xml:space="preserve">.0: </w:t>
            </w:r>
            <w:r w:rsidR="00305698" w:rsidRPr="00F57466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br w:type="page"/>
            </w:r>
            <w:r w:rsidR="00243B8D">
              <w:rPr>
                <w:rFonts w:ascii="Century Gothic" w:hAnsi="Century Gothic" w:cs="Tahoma"/>
                <w:b/>
                <w:color w:val="C00000"/>
                <w:sz w:val="21"/>
                <w:szCs w:val="21"/>
              </w:rPr>
              <w:t>Questions</w:t>
            </w:r>
          </w:p>
        </w:tc>
      </w:tr>
      <w:tr w:rsidR="00F149AC" w:rsidRPr="00174A9D" w:rsidTr="00A87D70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1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49AC" w:rsidRPr="00305698" w:rsidRDefault="00243B8D" w:rsidP="00D9028F">
            <w:pPr>
              <w:pStyle w:val="NoSpacing"/>
              <w:rPr>
                <w:b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Please forward any </w:t>
            </w:r>
            <w:r w:rsidR="00C021BB">
              <w:rPr>
                <w:rFonts w:ascii="Tahoma" w:hAnsi="Tahoma" w:cs="Tahoma"/>
                <w:b/>
                <w:sz w:val="18"/>
                <w:szCs w:val="18"/>
              </w:rPr>
              <w:t>University of Michigan</w:t>
            </w:r>
            <w:r w:rsidR="002F3F44">
              <w:rPr>
                <w:rFonts w:ascii="Tahoma" w:hAnsi="Tahoma" w:cs="Tahoma"/>
                <w:b/>
                <w:sz w:val="18"/>
                <w:szCs w:val="18"/>
              </w:rPr>
              <w:t xml:space="preserve"> questions to</w:t>
            </w:r>
            <w:r w:rsidR="00C021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hyperlink r:id="rId18" w:history="1">
              <w:r w:rsidR="00C021BB" w:rsidRPr="007B724B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IRBMEDcentralIRB@umich.edu</w:t>
              </w:r>
            </w:hyperlink>
            <w:r w:rsidR="00C021B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For any Schulman Associates IRB</w:t>
            </w:r>
            <w:r w:rsidR="009776F6">
              <w:rPr>
                <w:rFonts w:ascii="Tahoma" w:hAnsi="Tahoma" w:cs="Tahoma"/>
                <w:b/>
                <w:sz w:val="18"/>
                <w:szCs w:val="18"/>
              </w:rPr>
              <w:t xml:space="preserve"> questions</w:t>
            </w:r>
            <w:r w:rsidR="001522B2">
              <w:rPr>
                <w:rFonts w:ascii="Tahoma" w:hAnsi="Tahoma" w:cs="Tahoma"/>
                <w:b/>
                <w:sz w:val="18"/>
                <w:szCs w:val="18"/>
              </w:rPr>
              <w:t xml:space="preserve">, contact </w:t>
            </w:r>
            <w:r w:rsidR="00D9028F">
              <w:rPr>
                <w:rFonts w:ascii="Tahoma" w:hAnsi="Tahoma" w:cs="Tahoma"/>
                <w:b/>
                <w:sz w:val="18"/>
                <w:szCs w:val="18"/>
              </w:rPr>
              <w:t>Maria Stivers, Manager, Institutional Services</w:t>
            </w:r>
            <w:r w:rsidR="008E11CC">
              <w:rPr>
                <w:rFonts w:ascii="Tahoma" w:hAnsi="Tahoma" w:cs="Tahoma"/>
                <w:b/>
                <w:sz w:val="18"/>
                <w:szCs w:val="18"/>
              </w:rPr>
              <w:t xml:space="preserve"> at </w:t>
            </w:r>
            <w:hyperlink r:id="rId19" w:history="1">
              <w:r w:rsidR="00D9028F" w:rsidRPr="00C01418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Mstivers@sairb.com</w:t>
              </w:r>
            </w:hyperlink>
            <w:r w:rsidR="008E11C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776F6">
              <w:rPr>
                <w:rFonts w:ascii="Tahoma" w:hAnsi="Tahoma" w:cs="Tahoma"/>
                <w:b/>
                <w:sz w:val="18"/>
                <w:szCs w:val="18"/>
              </w:rPr>
              <w:t>or</w:t>
            </w:r>
            <w:r w:rsidR="008E11C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9028F" w:rsidRPr="00D9028F">
              <w:rPr>
                <w:rFonts w:ascii="Tahoma" w:eastAsiaTheme="minorEastAsia" w:hAnsi="Tahoma" w:cs="Tahoma"/>
                <w:b/>
                <w:noProof/>
                <w:color w:val="000000"/>
                <w:sz w:val="18"/>
                <w:szCs w:val="18"/>
              </w:rPr>
              <w:t>513-</w:t>
            </w:r>
            <w:r w:rsidR="00D9028F" w:rsidRPr="00D9028F">
              <w:rPr>
                <w:rFonts w:ascii="Tahoma" w:eastAsiaTheme="minorEastAsia" w:hAnsi="Tahoma" w:cs="Tahoma"/>
                <w:b/>
                <w:noProof/>
                <w:sz w:val="18"/>
                <w:szCs w:val="18"/>
              </w:rPr>
              <w:t>794-5743</w:t>
            </w:r>
            <w:r w:rsidR="00D9028F">
              <w:rPr>
                <w:rFonts w:ascii="Tahoma" w:eastAsiaTheme="minorEastAsia" w:hAnsi="Tahoma" w:cs="Tahoma"/>
                <w:b/>
                <w:noProof/>
                <w:sz w:val="18"/>
                <w:szCs w:val="18"/>
              </w:rPr>
              <w:t>.</w:t>
            </w:r>
          </w:p>
        </w:tc>
      </w:tr>
    </w:tbl>
    <w:p w:rsidR="008F4D27" w:rsidRDefault="008F4D27" w:rsidP="003A4C3D">
      <w:pPr>
        <w:rPr>
          <w:rFonts w:ascii="Tahoma" w:hAnsi="Tahoma" w:cs="Tahoma"/>
        </w:rPr>
      </w:pPr>
    </w:p>
    <w:p w:rsidR="008F4D27" w:rsidRDefault="008F4D27" w:rsidP="003A4C3D">
      <w:pPr>
        <w:rPr>
          <w:rFonts w:ascii="Tahoma" w:hAnsi="Tahoma" w:cs="Tahoma"/>
        </w:rPr>
      </w:pPr>
    </w:p>
    <w:p w:rsidR="008F4D27" w:rsidRDefault="008F4D27" w:rsidP="003A4C3D">
      <w:pPr>
        <w:rPr>
          <w:rFonts w:ascii="Tahoma" w:hAnsi="Tahoma" w:cs="Tahoma"/>
        </w:rPr>
      </w:pPr>
    </w:p>
    <w:p w:rsidR="006B579F" w:rsidRPr="00B05F0C" w:rsidRDefault="006B579F" w:rsidP="003A4C3D">
      <w:pPr>
        <w:rPr>
          <w:rFonts w:ascii="Tahoma" w:hAnsi="Tahoma" w:cs="Tahoma"/>
        </w:rPr>
      </w:pPr>
    </w:p>
    <w:sectPr w:rsidR="006B579F" w:rsidRPr="00B05F0C" w:rsidSect="00544E77">
      <w:headerReference w:type="default" r:id="rId20"/>
      <w:footerReference w:type="default" r:id="rId21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59" w:rsidRDefault="00A26E59">
      <w:r>
        <w:separator/>
      </w:r>
    </w:p>
  </w:endnote>
  <w:endnote w:type="continuationSeparator" w:id="0">
    <w:p w:rsidR="00A26E59" w:rsidRDefault="00A2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2"/>
      <w:gridCol w:w="3605"/>
      <w:gridCol w:w="3593"/>
    </w:tblGrid>
    <w:tr w:rsidR="001B5FC9" w:rsidRPr="004966AC" w:rsidTr="00531869">
      <w:tc>
        <w:tcPr>
          <w:tcW w:w="3672" w:type="dxa"/>
          <w:vAlign w:val="center"/>
        </w:tcPr>
        <w:p w:rsidR="001B5FC9" w:rsidRPr="000A3BC8" w:rsidRDefault="001B5FC9" w:rsidP="00DF4770">
          <w:pPr>
            <w:pStyle w:val="Footer"/>
            <w:rPr>
              <w:rFonts w:ascii="Century Gothic" w:hAnsi="Century Gothic" w:cs="Tahoma"/>
              <w:sz w:val="16"/>
              <w:szCs w:val="16"/>
            </w:rPr>
          </w:pPr>
          <w:r w:rsidRPr="000A3BC8">
            <w:rPr>
              <w:rFonts w:ascii="Century Gothic" w:hAnsi="Century Gothic" w:cs="Tahoma"/>
              <w:sz w:val="16"/>
              <w:szCs w:val="16"/>
            </w:rPr>
            <w:t>Version</w:t>
          </w:r>
          <w:r w:rsidR="00114842">
            <w:rPr>
              <w:rFonts w:ascii="Century Gothic" w:hAnsi="Century Gothic" w:cs="Tahoma"/>
              <w:sz w:val="16"/>
              <w:szCs w:val="16"/>
            </w:rPr>
            <w:t xml:space="preserve">: </w:t>
          </w:r>
          <w:r w:rsidR="00DF4770">
            <w:rPr>
              <w:rFonts w:ascii="Century Gothic" w:hAnsi="Century Gothic" w:cs="Tahoma"/>
              <w:sz w:val="16"/>
              <w:szCs w:val="16"/>
            </w:rPr>
            <w:t>3/15/2016</w:t>
          </w:r>
        </w:p>
      </w:tc>
      <w:tc>
        <w:tcPr>
          <w:tcW w:w="3672" w:type="dxa"/>
          <w:vAlign w:val="center"/>
        </w:tcPr>
        <w:p w:rsidR="001B5FC9" w:rsidRPr="000A3BC8" w:rsidRDefault="00114842" w:rsidP="00274D9E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 w:cs="Tahoma"/>
              <w:sz w:val="16"/>
              <w:szCs w:val="16"/>
            </w:rPr>
            <w:t>© 2013</w:t>
          </w:r>
          <w:r w:rsidR="001B5FC9" w:rsidRPr="000A3BC8">
            <w:rPr>
              <w:rFonts w:ascii="Century Gothic" w:hAnsi="Century Gothic" w:cs="Tahoma"/>
              <w:sz w:val="16"/>
              <w:szCs w:val="16"/>
            </w:rPr>
            <w:t xml:space="preserve"> Copyright SCHULMAN</w:t>
          </w:r>
        </w:p>
      </w:tc>
      <w:tc>
        <w:tcPr>
          <w:tcW w:w="3672" w:type="dxa"/>
          <w:vAlign w:val="center"/>
        </w:tcPr>
        <w:p w:rsidR="001B5FC9" w:rsidRPr="000A3BC8" w:rsidRDefault="001B5FC9" w:rsidP="00531869">
          <w:pPr>
            <w:pStyle w:val="Footer"/>
            <w:jc w:val="right"/>
            <w:rPr>
              <w:rFonts w:ascii="Century Gothic" w:hAnsi="Century Gothic" w:cs="Tahoma"/>
              <w:sz w:val="16"/>
              <w:szCs w:val="16"/>
            </w:rPr>
          </w:pPr>
          <w:r w:rsidRPr="000A3BC8">
            <w:rPr>
              <w:rFonts w:ascii="Century Gothic" w:hAnsi="Century Gothic" w:cs="Tahoma"/>
              <w:sz w:val="16"/>
              <w:szCs w:val="16"/>
            </w:rPr>
            <w:t xml:space="preserve">Page </w:t>
          </w:r>
          <w:r w:rsidRPr="000A3BC8">
            <w:rPr>
              <w:rFonts w:ascii="Century Gothic" w:hAnsi="Century Gothic" w:cs="Tahoma"/>
              <w:b/>
              <w:sz w:val="16"/>
              <w:szCs w:val="16"/>
            </w:rPr>
            <w:fldChar w:fldCharType="begin"/>
          </w:r>
          <w:r w:rsidRPr="000A3BC8">
            <w:rPr>
              <w:rFonts w:ascii="Century Gothic" w:hAnsi="Century Gothic" w:cs="Tahoma"/>
              <w:b/>
              <w:sz w:val="16"/>
              <w:szCs w:val="16"/>
            </w:rPr>
            <w:instrText xml:space="preserve"> PAGE </w:instrText>
          </w:r>
          <w:r w:rsidRPr="000A3BC8">
            <w:rPr>
              <w:rFonts w:ascii="Century Gothic" w:hAnsi="Century Gothic" w:cs="Tahoma"/>
              <w:b/>
              <w:sz w:val="16"/>
              <w:szCs w:val="16"/>
            </w:rPr>
            <w:fldChar w:fldCharType="separate"/>
          </w:r>
          <w:r w:rsidR="00B4570B">
            <w:rPr>
              <w:rFonts w:ascii="Century Gothic" w:hAnsi="Century Gothic" w:cs="Tahoma"/>
              <w:b/>
              <w:noProof/>
              <w:sz w:val="16"/>
              <w:szCs w:val="16"/>
            </w:rPr>
            <w:t>2</w:t>
          </w:r>
          <w:r w:rsidRPr="000A3BC8">
            <w:rPr>
              <w:rFonts w:ascii="Century Gothic" w:hAnsi="Century Gothic" w:cs="Tahoma"/>
              <w:b/>
              <w:sz w:val="16"/>
              <w:szCs w:val="16"/>
            </w:rPr>
            <w:fldChar w:fldCharType="end"/>
          </w:r>
          <w:r w:rsidRPr="000A3BC8">
            <w:rPr>
              <w:rFonts w:ascii="Century Gothic" w:hAnsi="Century Gothic" w:cs="Tahoma"/>
              <w:sz w:val="16"/>
              <w:szCs w:val="16"/>
            </w:rPr>
            <w:t xml:space="preserve"> of </w:t>
          </w:r>
          <w:r w:rsidRPr="000A3BC8">
            <w:rPr>
              <w:rFonts w:ascii="Century Gothic" w:hAnsi="Century Gothic" w:cs="Tahoma"/>
              <w:b/>
              <w:sz w:val="16"/>
              <w:szCs w:val="16"/>
            </w:rPr>
            <w:fldChar w:fldCharType="begin"/>
          </w:r>
          <w:r w:rsidRPr="000A3BC8">
            <w:rPr>
              <w:rFonts w:ascii="Century Gothic" w:hAnsi="Century Gothic" w:cs="Tahoma"/>
              <w:b/>
              <w:sz w:val="16"/>
              <w:szCs w:val="16"/>
            </w:rPr>
            <w:instrText xml:space="preserve"> NUMPAGES  </w:instrText>
          </w:r>
          <w:r w:rsidRPr="000A3BC8">
            <w:rPr>
              <w:rFonts w:ascii="Century Gothic" w:hAnsi="Century Gothic" w:cs="Tahoma"/>
              <w:b/>
              <w:sz w:val="16"/>
              <w:szCs w:val="16"/>
            </w:rPr>
            <w:fldChar w:fldCharType="separate"/>
          </w:r>
          <w:r w:rsidR="00B4570B">
            <w:rPr>
              <w:rFonts w:ascii="Century Gothic" w:hAnsi="Century Gothic" w:cs="Tahoma"/>
              <w:b/>
              <w:noProof/>
              <w:sz w:val="16"/>
              <w:szCs w:val="16"/>
            </w:rPr>
            <w:t>2</w:t>
          </w:r>
          <w:r w:rsidRPr="000A3BC8">
            <w:rPr>
              <w:rFonts w:ascii="Century Gothic" w:hAnsi="Century Gothic" w:cs="Tahoma"/>
              <w:b/>
              <w:sz w:val="16"/>
              <w:szCs w:val="16"/>
            </w:rPr>
            <w:fldChar w:fldCharType="end"/>
          </w:r>
        </w:p>
      </w:tc>
    </w:tr>
  </w:tbl>
  <w:p w:rsidR="001B5FC9" w:rsidRPr="00A55DF6" w:rsidRDefault="001B5FC9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59" w:rsidRDefault="00A26E59">
      <w:r>
        <w:separator/>
      </w:r>
    </w:p>
  </w:footnote>
  <w:footnote w:type="continuationSeparator" w:id="0">
    <w:p w:rsidR="00A26E59" w:rsidRDefault="00A2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160"/>
    </w:tblGrid>
    <w:tr w:rsidR="001B5FC9" w:rsidRPr="00C63053" w:rsidTr="00D9028F">
      <w:trPr>
        <w:trHeight w:val="903"/>
        <w:jc w:val="center"/>
      </w:trPr>
      <w:tc>
        <w:tcPr>
          <w:tcW w:w="11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5FC9" w:rsidRPr="00151099" w:rsidRDefault="00605FE7" w:rsidP="00D9028F">
          <w:pPr>
            <w:rPr>
              <w:rFonts w:ascii="Segoe UI" w:hAnsi="Segoe UI" w:cs="Segoe UI"/>
              <w:color w:val="C00000"/>
              <w:sz w:val="36"/>
            </w:rPr>
          </w:pPr>
          <w:r>
            <w:rPr>
              <w:rFonts w:ascii="Segoe UI" w:hAnsi="Segoe UI" w:cs="Segoe UI"/>
              <w:noProof/>
              <w:color w:val="C00000"/>
              <w:sz w:val="36"/>
            </w:rPr>
            <w:drawing>
              <wp:anchor distT="0" distB="0" distL="114300" distR="114300" simplePos="0" relativeHeight="251659776" behindDoc="1" locked="0" layoutInCell="1" allowOverlap="1" wp14:anchorId="62D4EE1B" wp14:editId="1DBF6192">
                <wp:simplePos x="0" y="0"/>
                <wp:positionH relativeFrom="column">
                  <wp:posOffset>6052185</wp:posOffset>
                </wp:positionH>
                <wp:positionV relativeFrom="paragraph">
                  <wp:posOffset>-305435</wp:posOffset>
                </wp:positionV>
                <wp:extent cx="1001395" cy="812800"/>
                <wp:effectExtent l="0" t="0" r="8255" b="6350"/>
                <wp:wrapThrough wrapText="bothSides">
                  <wp:wrapPolygon edited="0">
                    <wp:start x="0" y="0"/>
                    <wp:lineTo x="0" y="21263"/>
                    <wp:lineTo x="21367" y="21263"/>
                    <wp:lineTo x="21367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812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5FC9">
            <w:rPr>
              <w:rFonts w:ascii="Segoe UI" w:hAnsi="Segoe UI" w:cs="Segoe UI"/>
              <w:color w:val="C00000"/>
              <w:sz w:val="36"/>
            </w:rPr>
            <w:t xml:space="preserve">  </w:t>
          </w:r>
          <w:r w:rsidR="00D9028F">
            <w:rPr>
              <w:noProof/>
            </w:rPr>
            <w:drawing>
              <wp:inline distT="0" distB="0" distL="0" distR="0" wp14:anchorId="520ED6C2" wp14:editId="1E51BD93">
                <wp:extent cx="2213732" cy="444471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732" cy="44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5FC9" w:rsidRPr="00544E77" w:rsidRDefault="001B5FC9" w:rsidP="004F1B1E">
    <w:pPr>
      <w:pStyle w:val="Header"/>
      <w:jc w:val="center"/>
      <w:rPr>
        <w:rFonts w:ascii="Tahoma" w:hAnsi="Tahoma" w:cs="Tahoma"/>
        <w:color w:val="000000"/>
        <w:sz w:val="12"/>
        <w:szCs w:val="12"/>
      </w:rPr>
    </w:pPr>
  </w:p>
  <w:p w:rsidR="001B5FC9" w:rsidRPr="00F57466" w:rsidRDefault="00CA14D2" w:rsidP="004F1B1E">
    <w:pPr>
      <w:pStyle w:val="Header"/>
      <w:jc w:val="center"/>
      <w:rPr>
        <w:rFonts w:ascii="Century Gothic" w:hAnsi="Century Gothic" w:cs="Tahoma"/>
        <w:b/>
        <w:color w:val="000000"/>
        <w:sz w:val="25"/>
        <w:szCs w:val="25"/>
      </w:rPr>
    </w:pPr>
    <w:r>
      <w:rPr>
        <w:rFonts w:ascii="Century Gothic" w:hAnsi="Century Gothic" w:cs="Tahoma"/>
        <w:b/>
        <w:color w:val="000000"/>
        <w:sz w:val="25"/>
        <w:szCs w:val="25"/>
      </w:rPr>
      <w:t>Institutional Submission Cover Page</w:t>
    </w:r>
  </w:p>
  <w:p w:rsidR="001B5FC9" w:rsidRPr="00176EB6" w:rsidRDefault="001B5FC9" w:rsidP="004F1B1E">
    <w:pPr>
      <w:pStyle w:val="Header"/>
      <w:jc w:val="center"/>
      <w:rPr>
        <w:rFonts w:ascii="Tahoma" w:hAnsi="Tahoma" w:cs="Tahom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A21"/>
    <w:multiLevelType w:val="multilevel"/>
    <w:tmpl w:val="534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A93"/>
    <w:multiLevelType w:val="hybridMultilevel"/>
    <w:tmpl w:val="49BC29A8"/>
    <w:lvl w:ilvl="0" w:tplc="1EC6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C625B"/>
    <w:multiLevelType w:val="hybridMultilevel"/>
    <w:tmpl w:val="DED06EF4"/>
    <w:lvl w:ilvl="0" w:tplc="1EC6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54064"/>
    <w:multiLevelType w:val="hybridMultilevel"/>
    <w:tmpl w:val="792C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0E3E"/>
    <w:multiLevelType w:val="hybridMultilevel"/>
    <w:tmpl w:val="D5326FDE"/>
    <w:lvl w:ilvl="0" w:tplc="FA12086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808FA"/>
    <w:multiLevelType w:val="hybridMultilevel"/>
    <w:tmpl w:val="A69671B2"/>
    <w:lvl w:ilvl="0" w:tplc="30CE9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46AA"/>
    <w:multiLevelType w:val="hybridMultilevel"/>
    <w:tmpl w:val="4CF2324A"/>
    <w:lvl w:ilvl="0" w:tplc="BDC2360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241B2"/>
    <w:multiLevelType w:val="hybridMultilevel"/>
    <w:tmpl w:val="386ACBF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36EF2B21"/>
    <w:multiLevelType w:val="hybridMultilevel"/>
    <w:tmpl w:val="F474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938D6"/>
    <w:multiLevelType w:val="hybridMultilevel"/>
    <w:tmpl w:val="53427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1C72"/>
    <w:multiLevelType w:val="hybridMultilevel"/>
    <w:tmpl w:val="053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949EA"/>
    <w:multiLevelType w:val="hybridMultilevel"/>
    <w:tmpl w:val="1E2A9384"/>
    <w:lvl w:ilvl="0" w:tplc="A9B048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F4A16"/>
    <w:multiLevelType w:val="hybridMultilevel"/>
    <w:tmpl w:val="1F7AD1EC"/>
    <w:lvl w:ilvl="0" w:tplc="576C3E8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293AC5"/>
    <w:multiLevelType w:val="hybridMultilevel"/>
    <w:tmpl w:val="256E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D2ED1"/>
    <w:multiLevelType w:val="hybridMultilevel"/>
    <w:tmpl w:val="5C50E88E"/>
    <w:lvl w:ilvl="0" w:tplc="645A4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F3CE9"/>
    <w:multiLevelType w:val="hybridMultilevel"/>
    <w:tmpl w:val="7876D6F8"/>
    <w:lvl w:ilvl="0" w:tplc="1EC6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7D33AD"/>
    <w:multiLevelType w:val="hybridMultilevel"/>
    <w:tmpl w:val="550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63E74"/>
    <w:multiLevelType w:val="hybridMultilevel"/>
    <w:tmpl w:val="DEA8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956D7"/>
    <w:multiLevelType w:val="hybridMultilevel"/>
    <w:tmpl w:val="B2281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E4131"/>
    <w:multiLevelType w:val="hybridMultilevel"/>
    <w:tmpl w:val="E592CD5E"/>
    <w:lvl w:ilvl="0" w:tplc="0E402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F16E3"/>
    <w:multiLevelType w:val="hybridMultilevel"/>
    <w:tmpl w:val="8BFCE1E4"/>
    <w:lvl w:ilvl="0" w:tplc="7020E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1"/>
  </w:num>
  <w:num w:numId="5">
    <w:abstractNumId w:val="18"/>
  </w:num>
  <w:num w:numId="6">
    <w:abstractNumId w:val="20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16"/>
  </w:num>
  <w:num w:numId="12">
    <w:abstractNumId w:val="10"/>
  </w:num>
  <w:num w:numId="13">
    <w:abstractNumId w:val="7"/>
  </w:num>
  <w:num w:numId="14">
    <w:abstractNumId w:val="17"/>
  </w:num>
  <w:num w:numId="15">
    <w:abstractNumId w:val="8"/>
  </w:num>
  <w:num w:numId="16">
    <w:abstractNumId w:val="3"/>
  </w:num>
  <w:num w:numId="17">
    <w:abstractNumId w:val="13"/>
  </w:num>
  <w:num w:numId="18">
    <w:abstractNumId w:val="15"/>
  </w:num>
  <w:num w:numId="19">
    <w:abstractNumId w:val="2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NTO3NDEwNja0NLNQ0lEKTi0uzszPAykwrAUAIjlTcCwAAAA="/>
  </w:docVars>
  <w:rsids>
    <w:rsidRoot w:val="00D25312"/>
    <w:rsid w:val="000013F2"/>
    <w:rsid w:val="00001A50"/>
    <w:rsid w:val="00003C62"/>
    <w:rsid w:val="00004D51"/>
    <w:rsid w:val="00004DC4"/>
    <w:rsid w:val="00012B7A"/>
    <w:rsid w:val="00012DE6"/>
    <w:rsid w:val="000144FE"/>
    <w:rsid w:val="0001456C"/>
    <w:rsid w:val="00016B99"/>
    <w:rsid w:val="00017498"/>
    <w:rsid w:val="000228F2"/>
    <w:rsid w:val="0002546F"/>
    <w:rsid w:val="00027EED"/>
    <w:rsid w:val="00030A15"/>
    <w:rsid w:val="0003581C"/>
    <w:rsid w:val="00040434"/>
    <w:rsid w:val="00041093"/>
    <w:rsid w:val="00041395"/>
    <w:rsid w:val="00042674"/>
    <w:rsid w:val="000426F1"/>
    <w:rsid w:val="00046599"/>
    <w:rsid w:val="00050544"/>
    <w:rsid w:val="00052FCD"/>
    <w:rsid w:val="00053835"/>
    <w:rsid w:val="00053BB3"/>
    <w:rsid w:val="00056252"/>
    <w:rsid w:val="00062AC4"/>
    <w:rsid w:val="0006435F"/>
    <w:rsid w:val="00064A5D"/>
    <w:rsid w:val="00065EDB"/>
    <w:rsid w:val="000661C9"/>
    <w:rsid w:val="000662DC"/>
    <w:rsid w:val="00071F67"/>
    <w:rsid w:val="00072A04"/>
    <w:rsid w:val="00073040"/>
    <w:rsid w:val="000747BE"/>
    <w:rsid w:val="00075B4B"/>
    <w:rsid w:val="000801D6"/>
    <w:rsid w:val="0008025E"/>
    <w:rsid w:val="000861ED"/>
    <w:rsid w:val="00091AC9"/>
    <w:rsid w:val="000935EA"/>
    <w:rsid w:val="00095974"/>
    <w:rsid w:val="000961F6"/>
    <w:rsid w:val="000A0CF3"/>
    <w:rsid w:val="000A215B"/>
    <w:rsid w:val="000A2320"/>
    <w:rsid w:val="000A3BC8"/>
    <w:rsid w:val="000A44E0"/>
    <w:rsid w:val="000A55D3"/>
    <w:rsid w:val="000B02D7"/>
    <w:rsid w:val="000B2E4C"/>
    <w:rsid w:val="000B5201"/>
    <w:rsid w:val="000B65B3"/>
    <w:rsid w:val="000B702D"/>
    <w:rsid w:val="000C3CA4"/>
    <w:rsid w:val="000C6FCA"/>
    <w:rsid w:val="000D1EC6"/>
    <w:rsid w:val="000D520F"/>
    <w:rsid w:val="000D522A"/>
    <w:rsid w:val="000E06B4"/>
    <w:rsid w:val="000E54CF"/>
    <w:rsid w:val="000E56D0"/>
    <w:rsid w:val="000F112A"/>
    <w:rsid w:val="000F21AA"/>
    <w:rsid w:val="000F3990"/>
    <w:rsid w:val="000F4871"/>
    <w:rsid w:val="000F54B9"/>
    <w:rsid w:val="001009B6"/>
    <w:rsid w:val="00101207"/>
    <w:rsid w:val="001016DD"/>
    <w:rsid w:val="001029F0"/>
    <w:rsid w:val="00105CB7"/>
    <w:rsid w:val="001067F5"/>
    <w:rsid w:val="001069EF"/>
    <w:rsid w:val="00111365"/>
    <w:rsid w:val="001122B8"/>
    <w:rsid w:val="001131DB"/>
    <w:rsid w:val="00113FC4"/>
    <w:rsid w:val="00114842"/>
    <w:rsid w:val="001169C8"/>
    <w:rsid w:val="001201AB"/>
    <w:rsid w:val="00120C36"/>
    <w:rsid w:val="0012124E"/>
    <w:rsid w:val="00122978"/>
    <w:rsid w:val="00126A4C"/>
    <w:rsid w:val="00131C25"/>
    <w:rsid w:val="001328BD"/>
    <w:rsid w:val="0013633D"/>
    <w:rsid w:val="001363C1"/>
    <w:rsid w:val="001366EA"/>
    <w:rsid w:val="00141099"/>
    <w:rsid w:val="00141A47"/>
    <w:rsid w:val="0014240A"/>
    <w:rsid w:val="00142ACC"/>
    <w:rsid w:val="001432DE"/>
    <w:rsid w:val="00144F92"/>
    <w:rsid w:val="00151099"/>
    <w:rsid w:val="001522B2"/>
    <w:rsid w:val="00153FB4"/>
    <w:rsid w:val="00154E1E"/>
    <w:rsid w:val="00155146"/>
    <w:rsid w:val="001567F4"/>
    <w:rsid w:val="00157899"/>
    <w:rsid w:val="0016008A"/>
    <w:rsid w:val="00161495"/>
    <w:rsid w:val="001629D8"/>
    <w:rsid w:val="001632F5"/>
    <w:rsid w:val="001638C6"/>
    <w:rsid w:val="00166047"/>
    <w:rsid w:val="00166F32"/>
    <w:rsid w:val="00167E2D"/>
    <w:rsid w:val="00172F7E"/>
    <w:rsid w:val="00173E45"/>
    <w:rsid w:val="00174A9D"/>
    <w:rsid w:val="001763BE"/>
    <w:rsid w:val="00176EB6"/>
    <w:rsid w:val="00180635"/>
    <w:rsid w:val="00183B40"/>
    <w:rsid w:val="00185463"/>
    <w:rsid w:val="00186388"/>
    <w:rsid w:val="0019262F"/>
    <w:rsid w:val="0019535F"/>
    <w:rsid w:val="0019575C"/>
    <w:rsid w:val="001A00DF"/>
    <w:rsid w:val="001A1CED"/>
    <w:rsid w:val="001A5661"/>
    <w:rsid w:val="001A6618"/>
    <w:rsid w:val="001B2176"/>
    <w:rsid w:val="001B5FC9"/>
    <w:rsid w:val="001C4398"/>
    <w:rsid w:val="001C4CE0"/>
    <w:rsid w:val="001C7197"/>
    <w:rsid w:val="001C729A"/>
    <w:rsid w:val="001D52E4"/>
    <w:rsid w:val="001D5447"/>
    <w:rsid w:val="001D6D51"/>
    <w:rsid w:val="001D70B4"/>
    <w:rsid w:val="001E0226"/>
    <w:rsid w:val="001E0233"/>
    <w:rsid w:val="001E4199"/>
    <w:rsid w:val="001E5679"/>
    <w:rsid w:val="001E62C0"/>
    <w:rsid w:val="001F001B"/>
    <w:rsid w:val="001F059E"/>
    <w:rsid w:val="001F1891"/>
    <w:rsid w:val="001F230F"/>
    <w:rsid w:val="001F28E3"/>
    <w:rsid w:val="001F4761"/>
    <w:rsid w:val="001F489C"/>
    <w:rsid w:val="001F4F69"/>
    <w:rsid w:val="001F5A63"/>
    <w:rsid w:val="001F6998"/>
    <w:rsid w:val="00204458"/>
    <w:rsid w:val="00204664"/>
    <w:rsid w:val="00211DCC"/>
    <w:rsid w:val="002133B0"/>
    <w:rsid w:val="00215CCE"/>
    <w:rsid w:val="002175B1"/>
    <w:rsid w:val="0023206E"/>
    <w:rsid w:val="00233055"/>
    <w:rsid w:val="00234371"/>
    <w:rsid w:val="002343DC"/>
    <w:rsid w:val="00237EEF"/>
    <w:rsid w:val="00242296"/>
    <w:rsid w:val="00243B8D"/>
    <w:rsid w:val="00243F5F"/>
    <w:rsid w:val="002446EA"/>
    <w:rsid w:val="0024597D"/>
    <w:rsid w:val="0024747C"/>
    <w:rsid w:val="00251905"/>
    <w:rsid w:val="00252DF8"/>
    <w:rsid w:val="00253D95"/>
    <w:rsid w:val="002556C9"/>
    <w:rsid w:val="0025618A"/>
    <w:rsid w:val="00260B36"/>
    <w:rsid w:val="00261CDD"/>
    <w:rsid w:val="00265593"/>
    <w:rsid w:val="00266136"/>
    <w:rsid w:val="0027089D"/>
    <w:rsid w:val="00271E5D"/>
    <w:rsid w:val="00273343"/>
    <w:rsid w:val="0027348A"/>
    <w:rsid w:val="00274D9E"/>
    <w:rsid w:val="00282BE5"/>
    <w:rsid w:val="002840BF"/>
    <w:rsid w:val="002851EE"/>
    <w:rsid w:val="00285EF5"/>
    <w:rsid w:val="002917E3"/>
    <w:rsid w:val="0029304D"/>
    <w:rsid w:val="00294328"/>
    <w:rsid w:val="002961D4"/>
    <w:rsid w:val="002A08C2"/>
    <w:rsid w:val="002A14A8"/>
    <w:rsid w:val="002A1AD4"/>
    <w:rsid w:val="002A2279"/>
    <w:rsid w:val="002A599C"/>
    <w:rsid w:val="002A71A6"/>
    <w:rsid w:val="002B0A0A"/>
    <w:rsid w:val="002B2CCD"/>
    <w:rsid w:val="002B2D83"/>
    <w:rsid w:val="002B4181"/>
    <w:rsid w:val="002B4219"/>
    <w:rsid w:val="002B4A90"/>
    <w:rsid w:val="002B55B2"/>
    <w:rsid w:val="002C04D9"/>
    <w:rsid w:val="002C24C0"/>
    <w:rsid w:val="002C264D"/>
    <w:rsid w:val="002C4067"/>
    <w:rsid w:val="002C482C"/>
    <w:rsid w:val="002C74E5"/>
    <w:rsid w:val="002D0C69"/>
    <w:rsid w:val="002D0CD5"/>
    <w:rsid w:val="002D12CF"/>
    <w:rsid w:val="002D130A"/>
    <w:rsid w:val="002D1795"/>
    <w:rsid w:val="002D391F"/>
    <w:rsid w:val="002D7D49"/>
    <w:rsid w:val="002E2ED7"/>
    <w:rsid w:val="002E45D8"/>
    <w:rsid w:val="002E7187"/>
    <w:rsid w:val="002F290E"/>
    <w:rsid w:val="002F3051"/>
    <w:rsid w:val="002F3F44"/>
    <w:rsid w:val="002F468C"/>
    <w:rsid w:val="002F5BF2"/>
    <w:rsid w:val="003014F5"/>
    <w:rsid w:val="00304E3F"/>
    <w:rsid w:val="00305698"/>
    <w:rsid w:val="00307410"/>
    <w:rsid w:val="00307B24"/>
    <w:rsid w:val="00307CDE"/>
    <w:rsid w:val="003106A7"/>
    <w:rsid w:val="00310DD4"/>
    <w:rsid w:val="00311694"/>
    <w:rsid w:val="003140BE"/>
    <w:rsid w:val="00315785"/>
    <w:rsid w:val="00316040"/>
    <w:rsid w:val="0031660A"/>
    <w:rsid w:val="00320FD5"/>
    <w:rsid w:val="003226C1"/>
    <w:rsid w:val="0032469B"/>
    <w:rsid w:val="003246AF"/>
    <w:rsid w:val="00327389"/>
    <w:rsid w:val="00327CD7"/>
    <w:rsid w:val="00331257"/>
    <w:rsid w:val="003365DC"/>
    <w:rsid w:val="00337848"/>
    <w:rsid w:val="00341B3C"/>
    <w:rsid w:val="00343D36"/>
    <w:rsid w:val="0034519F"/>
    <w:rsid w:val="0034608D"/>
    <w:rsid w:val="00346DDB"/>
    <w:rsid w:val="003506B7"/>
    <w:rsid w:val="00351DC9"/>
    <w:rsid w:val="00352734"/>
    <w:rsid w:val="003531ED"/>
    <w:rsid w:val="00356B7D"/>
    <w:rsid w:val="00356BC0"/>
    <w:rsid w:val="00357097"/>
    <w:rsid w:val="0035741E"/>
    <w:rsid w:val="00357C1D"/>
    <w:rsid w:val="003619D4"/>
    <w:rsid w:val="0036297D"/>
    <w:rsid w:val="00365FFE"/>
    <w:rsid w:val="003731FD"/>
    <w:rsid w:val="003764DA"/>
    <w:rsid w:val="0038034B"/>
    <w:rsid w:val="00382896"/>
    <w:rsid w:val="003844F7"/>
    <w:rsid w:val="00384A30"/>
    <w:rsid w:val="00384B6A"/>
    <w:rsid w:val="00386D57"/>
    <w:rsid w:val="0039053B"/>
    <w:rsid w:val="00396E93"/>
    <w:rsid w:val="003A0931"/>
    <w:rsid w:val="003A3ECA"/>
    <w:rsid w:val="003A4C3D"/>
    <w:rsid w:val="003A5950"/>
    <w:rsid w:val="003A79DB"/>
    <w:rsid w:val="003B2E71"/>
    <w:rsid w:val="003B48B6"/>
    <w:rsid w:val="003B519F"/>
    <w:rsid w:val="003B51CD"/>
    <w:rsid w:val="003C20CB"/>
    <w:rsid w:val="003C21F8"/>
    <w:rsid w:val="003C2504"/>
    <w:rsid w:val="003C4D8A"/>
    <w:rsid w:val="003C61F5"/>
    <w:rsid w:val="003C6F13"/>
    <w:rsid w:val="003D1A4C"/>
    <w:rsid w:val="003D2032"/>
    <w:rsid w:val="003D276C"/>
    <w:rsid w:val="003D5F1A"/>
    <w:rsid w:val="003D6AC0"/>
    <w:rsid w:val="003E0661"/>
    <w:rsid w:val="003E14E2"/>
    <w:rsid w:val="003E26E2"/>
    <w:rsid w:val="003E37E3"/>
    <w:rsid w:val="003E3AE0"/>
    <w:rsid w:val="003E53BA"/>
    <w:rsid w:val="003E5E2E"/>
    <w:rsid w:val="003E7EEE"/>
    <w:rsid w:val="003F15A0"/>
    <w:rsid w:val="003F16DB"/>
    <w:rsid w:val="003F2CC7"/>
    <w:rsid w:val="003F3FEE"/>
    <w:rsid w:val="003F50D8"/>
    <w:rsid w:val="003F5151"/>
    <w:rsid w:val="003F7FB5"/>
    <w:rsid w:val="00405552"/>
    <w:rsid w:val="00406B85"/>
    <w:rsid w:val="0040706D"/>
    <w:rsid w:val="00407EB6"/>
    <w:rsid w:val="00410228"/>
    <w:rsid w:val="00415A77"/>
    <w:rsid w:val="00416670"/>
    <w:rsid w:val="00417095"/>
    <w:rsid w:val="00417807"/>
    <w:rsid w:val="004201F5"/>
    <w:rsid w:val="004220B8"/>
    <w:rsid w:val="00425F4D"/>
    <w:rsid w:val="00427AC7"/>
    <w:rsid w:val="00430069"/>
    <w:rsid w:val="00433263"/>
    <w:rsid w:val="0043670F"/>
    <w:rsid w:val="0043792A"/>
    <w:rsid w:val="00437D31"/>
    <w:rsid w:val="00437E3F"/>
    <w:rsid w:val="00442FD7"/>
    <w:rsid w:val="00444CD5"/>
    <w:rsid w:val="00445027"/>
    <w:rsid w:val="0044631D"/>
    <w:rsid w:val="00451DE1"/>
    <w:rsid w:val="00456A2B"/>
    <w:rsid w:val="0046195F"/>
    <w:rsid w:val="00462137"/>
    <w:rsid w:val="00462F14"/>
    <w:rsid w:val="00466513"/>
    <w:rsid w:val="00466BE2"/>
    <w:rsid w:val="00470FFA"/>
    <w:rsid w:val="004720DD"/>
    <w:rsid w:val="00472959"/>
    <w:rsid w:val="00472E0B"/>
    <w:rsid w:val="00473345"/>
    <w:rsid w:val="004748FB"/>
    <w:rsid w:val="004759D1"/>
    <w:rsid w:val="004763EC"/>
    <w:rsid w:val="00477B6C"/>
    <w:rsid w:val="00482CA6"/>
    <w:rsid w:val="004848F5"/>
    <w:rsid w:val="004850BE"/>
    <w:rsid w:val="00486DF1"/>
    <w:rsid w:val="00487B8A"/>
    <w:rsid w:val="00491F66"/>
    <w:rsid w:val="004944C5"/>
    <w:rsid w:val="00494F4B"/>
    <w:rsid w:val="004962CA"/>
    <w:rsid w:val="004966AC"/>
    <w:rsid w:val="00496755"/>
    <w:rsid w:val="004A03BE"/>
    <w:rsid w:val="004A0F4C"/>
    <w:rsid w:val="004A16C9"/>
    <w:rsid w:val="004A2CCC"/>
    <w:rsid w:val="004A2D0D"/>
    <w:rsid w:val="004A3C15"/>
    <w:rsid w:val="004A3F6A"/>
    <w:rsid w:val="004A5D08"/>
    <w:rsid w:val="004B0197"/>
    <w:rsid w:val="004B117A"/>
    <w:rsid w:val="004B291D"/>
    <w:rsid w:val="004B29E7"/>
    <w:rsid w:val="004B54FE"/>
    <w:rsid w:val="004B559E"/>
    <w:rsid w:val="004B6558"/>
    <w:rsid w:val="004C0AAF"/>
    <w:rsid w:val="004C282B"/>
    <w:rsid w:val="004C2E20"/>
    <w:rsid w:val="004C3D62"/>
    <w:rsid w:val="004C3DB9"/>
    <w:rsid w:val="004D34BA"/>
    <w:rsid w:val="004D3AE9"/>
    <w:rsid w:val="004D7BC1"/>
    <w:rsid w:val="004D7F7B"/>
    <w:rsid w:val="004E4B5A"/>
    <w:rsid w:val="004E74AE"/>
    <w:rsid w:val="004F1A13"/>
    <w:rsid w:val="004F1B1E"/>
    <w:rsid w:val="004F2C71"/>
    <w:rsid w:val="004F35A3"/>
    <w:rsid w:val="004F3C45"/>
    <w:rsid w:val="004F4E4F"/>
    <w:rsid w:val="005006C0"/>
    <w:rsid w:val="00502278"/>
    <w:rsid w:val="00503F0F"/>
    <w:rsid w:val="00503FD4"/>
    <w:rsid w:val="0050444C"/>
    <w:rsid w:val="005048C4"/>
    <w:rsid w:val="00507795"/>
    <w:rsid w:val="00510DD2"/>
    <w:rsid w:val="0051181D"/>
    <w:rsid w:val="0051420C"/>
    <w:rsid w:val="005152B9"/>
    <w:rsid w:val="00530A19"/>
    <w:rsid w:val="00531869"/>
    <w:rsid w:val="00533B19"/>
    <w:rsid w:val="00537110"/>
    <w:rsid w:val="00540484"/>
    <w:rsid w:val="005422A9"/>
    <w:rsid w:val="0054331A"/>
    <w:rsid w:val="00544E77"/>
    <w:rsid w:val="00545860"/>
    <w:rsid w:val="00546062"/>
    <w:rsid w:val="00546FCD"/>
    <w:rsid w:val="005521FB"/>
    <w:rsid w:val="0055362B"/>
    <w:rsid w:val="00553D02"/>
    <w:rsid w:val="00555BC7"/>
    <w:rsid w:val="0056013E"/>
    <w:rsid w:val="0056183F"/>
    <w:rsid w:val="005627C3"/>
    <w:rsid w:val="00566604"/>
    <w:rsid w:val="00572256"/>
    <w:rsid w:val="00572B9C"/>
    <w:rsid w:val="00573987"/>
    <w:rsid w:val="00574864"/>
    <w:rsid w:val="00576610"/>
    <w:rsid w:val="00576E40"/>
    <w:rsid w:val="0057779B"/>
    <w:rsid w:val="00577AC3"/>
    <w:rsid w:val="0058220E"/>
    <w:rsid w:val="0058378E"/>
    <w:rsid w:val="00584660"/>
    <w:rsid w:val="00584BC5"/>
    <w:rsid w:val="00587188"/>
    <w:rsid w:val="0059005F"/>
    <w:rsid w:val="00590B8B"/>
    <w:rsid w:val="00591E1C"/>
    <w:rsid w:val="005954BC"/>
    <w:rsid w:val="005A1442"/>
    <w:rsid w:val="005A5399"/>
    <w:rsid w:val="005A5730"/>
    <w:rsid w:val="005A59B5"/>
    <w:rsid w:val="005A702E"/>
    <w:rsid w:val="005A75C4"/>
    <w:rsid w:val="005B218D"/>
    <w:rsid w:val="005B43DB"/>
    <w:rsid w:val="005B5451"/>
    <w:rsid w:val="005B59F3"/>
    <w:rsid w:val="005C5264"/>
    <w:rsid w:val="005C5883"/>
    <w:rsid w:val="005C5DD6"/>
    <w:rsid w:val="005C6529"/>
    <w:rsid w:val="005D0FD9"/>
    <w:rsid w:val="005D14C8"/>
    <w:rsid w:val="005D1F2B"/>
    <w:rsid w:val="005D2664"/>
    <w:rsid w:val="005E0809"/>
    <w:rsid w:val="005E12A8"/>
    <w:rsid w:val="005E1B08"/>
    <w:rsid w:val="005E20FE"/>
    <w:rsid w:val="005E2BEA"/>
    <w:rsid w:val="005E4629"/>
    <w:rsid w:val="005E5192"/>
    <w:rsid w:val="005E56E3"/>
    <w:rsid w:val="005E56FD"/>
    <w:rsid w:val="005E5BD4"/>
    <w:rsid w:val="005E6E30"/>
    <w:rsid w:val="005F2944"/>
    <w:rsid w:val="005F5862"/>
    <w:rsid w:val="005F635E"/>
    <w:rsid w:val="006001DD"/>
    <w:rsid w:val="00602909"/>
    <w:rsid w:val="00603150"/>
    <w:rsid w:val="006036FE"/>
    <w:rsid w:val="00603B9A"/>
    <w:rsid w:val="00603E36"/>
    <w:rsid w:val="00605547"/>
    <w:rsid w:val="00605BEF"/>
    <w:rsid w:val="00605E76"/>
    <w:rsid w:val="00605FE7"/>
    <w:rsid w:val="00607DBA"/>
    <w:rsid w:val="006103A2"/>
    <w:rsid w:val="00611E75"/>
    <w:rsid w:val="00612D83"/>
    <w:rsid w:val="006144D1"/>
    <w:rsid w:val="00615022"/>
    <w:rsid w:val="006150B3"/>
    <w:rsid w:val="006177EA"/>
    <w:rsid w:val="006219AE"/>
    <w:rsid w:val="00621FB4"/>
    <w:rsid w:val="006228BC"/>
    <w:rsid w:val="00630A08"/>
    <w:rsid w:val="00634B4D"/>
    <w:rsid w:val="00635AC3"/>
    <w:rsid w:val="00635C26"/>
    <w:rsid w:val="0064521C"/>
    <w:rsid w:val="006465F1"/>
    <w:rsid w:val="00647A9D"/>
    <w:rsid w:val="0065032C"/>
    <w:rsid w:val="006524D7"/>
    <w:rsid w:val="006540A8"/>
    <w:rsid w:val="00655468"/>
    <w:rsid w:val="00662784"/>
    <w:rsid w:val="00662896"/>
    <w:rsid w:val="00664173"/>
    <w:rsid w:val="006648DC"/>
    <w:rsid w:val="00666D32"/>
    <w:rsid w:val="00667361"/>
    <w:rsid w:val="00667DC5"/>
    <w:rsid w:val="006728FA"/>
    <w:rsid w:val="00674E7F"/>
    <w:rsid w:val="00675246"/>
    <w:rsid w:val="00676FC2"/>
    <w:rsid w:val="00680AC5"/>
    <w:rsid w:val="0068281D"/>
    <w:rsid w:val="00684D83"/>
    <w:rsid w:val="00684F75"/>
    <w:rsid w:val="0068745C"/>
    <w:rsid w:val="00690272"/>
    <w:rsid w:val="0069204C"/>
    <w:rsid w:val="006924CD"/>
    <w:rsid w:val="006940EF"/>
    <w:rsid w:val="00697D85"/>
    <w:rsid w:val="006A17E2"/>
    <w:rsid w:val="006B2484"/>
    <w:rsid w:val="006B46AB"/>
    <w:rsid w:val="006B579F"/>
    <w:rsid w:val="006B69FD"/>
    <w:rsid w:val="006B7B1F"/>
    <w:rsid w:val="006C0BF2"/>
    <w:rsid w:val="006C10E5"/>
    <w:rsid w:val="006C11C6"/>
    <w:rsid w:val="006C132E"/>
    <w:rsid w:val="006C2026"/>
    <w:rsid w:val="006C3131"/>
    <w:rsid w:val="006C3797"/>
    <w:rsid w:val="006C37C8"/>
    <w:rsid w:val="006C3B59"/>
    <w:rsid w:val="006C40FF"/>
    <w:rsid w:val="006C4D7B"/>
    <w:rsid w:val="006C5D6D"/>
    <w:rsid w:val="006C6A5B"/>
    <w:rsid w:val="006C773A"/>
    <w:rsid w:val="006D09B4"/>
    <w:rsid w:val="006D520E"/>
    <w:rsid w:val="006D7699"/>
    <w:rsid w:val="006E1463"/>
    <w:rsid w:val="006E1E59"/>
    <w:rsid w:val="006E2A69"/>
    <w:rsid w:val="006E4989"/>
    <w:rsid w:val="006E4E04"/>
    <w:rsid w:val="006E64E2"/>
    <w:rsid w:val="006E6F58"/>
    <w:rsid w:val="006E74A9"/>
    <w:rsid w:val="006F0B9E"/>
    <w:rsid w:val="006F26DD"/>
    <w:rsid w:val="006F32AD"/>
    <w:rsid w:val="006F4591"/>
    <w:rsid w:val="00700E9D"/>
    <w:rsid w:val="0070579B"/>
    <w:rsid w:val="0070770B"/>
    <w:rsid w:val="007119E7"/>
    <w:rsid w:val="0071204E"/>
    <w:rsid w:val="007137D5"/>
    <w:rsid w:val="007153CB"/>
    <w:rsid w:val="007205D6"/>
    <w:rsid w:val="00720744"/>
    <w:rsid w:val="00720E44"/>
    <w:rsid w:val="007217DF"/>
    <w:rsid w:val="00723DB0"/>
    <w:rsid w:val="007254AC"/>
    <w:rsid w:val="00726606"/>
    <w:rsid w:val="0072700E"/>
    <w:rsid w:val="007277A1"/>
    <w:rsid w:val="007308F0"/>
    <w:rsid w:val="00732F5F"/>
    <w:rsid w:val="00736725"/>
    <w:rsid w:val="007367AE"/>
    <w:rsid w:val="00736EAC"/>
    <w:rsid w:val="00741760"/>
    <w:rsid w:val="00743EC9"/>
    <w:rsid w:val="00745687"/>
    <w:rsid w:val="00753B2C"/>
    <w:rsid w:val="00754B49"/>
    <w:rsid w:val="0075533F"/>
    <w:rsid w:val="0076141A"/>
    <w:rsid w:val="007627A2"/>
    <w:rsid w:val="00763FDE"/>
    <w:rsid w:val="00765F0F"/>
    <w:rsid w:val="0077046F"/>
    <w:rsid w:val="00772F47"/>
    <w:rsid w:val="00777761"/>
    <w:rsid w:val="00780CB2"/>
    <w:rsid w:val="00782F26"/>
    <w:rsid w:val="00784073"/>
    <w:rsid w:val="00786C89"/>
    <w:rsid w:val="00792C26"/>
    <w:rsid w:val="007947F1"/>
    <w:rsid w:val="007960B0"/>
    <w:rsid w:val="00796615"/>
    <w:rsid w:val="007A1233"/>
    <w:rsid w:val="007A1243"/>
    <w:rsid w:val="007A6A08"/>
    <w:rsid w:val="007A78FF"/>
    <w:rsid w:val="007B262C"/>
    <w:rsid w:val="007B2699"/>
    <w:rsid w:val="007B51F3"/>
    <w:rsid w:val="007B77C2"/>
    <w:rsid w:val="007B7BB1"/>
    <w:rsid w:val="007C6C76"/>
    <w:rsid w:val="007D0180"/>
    <w:rsid w:val="007D350C"/>
    <w:rsid w:val="007D7B19"/>
    <w:rsid w:val="007E1076"/>
    <w:rsid w:val="007E1967"/>
    <w:rsid w:val="007E1ED5"/>
    <w:rsid w:val="007E2415"/>
    <w:rsid w:val="007E2865"/>
    <w:rsid w:val="007E3ACC"/>
    <w:rsid w:val="007E425F"/>
    <w:rsid w:val="007E4F44"/>
    <w:rsid w:val="007F3E57"/>
    <w:rsid w:val="007F3EA1"/>
    <w:rsid w:val="007F4BAF"/>
    <w:rsid w:val="007F5806"/>
    <w:rsid w:val="007F5C01"/>
    <w:rsid w:val="007F62FA"/>
    <w:rsid w:val="007F7722"/>
    <w:rsid w:val="008051C2"/>
    <w:rsid w:val="00806714"/>
    <w:rsid w:val="00814466"/>
    <w:rsid w:val="008151BF"/>
    <w:rsid w:val="00815A61"/>
    <w:rsid w:val="00815EF1"/>
    <w:rsid w:val="008170B4"/>
    <w:rsid w:val="00817D6A"/>
    <w:rsid w:val="00821E7B"/>
    <w:rsid w:val="008233EC"/>
    <w:rsid w:val="00827C6E"/>
    <w:rsid w:val="00833BB5"/>
    <w:rsid w:val="008340A5"/>
    <w:rsid w:val="0083464A"/>
    <w:rsid w:val="00835573"/>
    <w:rsid w:val="00836626"/>
    <w:rsid w:val="00837837"/>
    <w:rsid w:val="00837A68"/>
    <w:rsid w:val="0084013E"/>
    <w:rsid w:val="00840649"/>
    <w:rsid w:val="0084145B"/>
    <w:rsid w:val="00845233"/>
    <w:rsid w:val="008452A2"/>
    <w:rsid w:val="00845D37"/>
    <w:rsid w:val="0085010C"/>
    <w:rsid w:val="0085108C"/>
    <w:rsid w:val="0085763C"/>
    <w:rsid w:val="00857CDD"/>
    <w:rsid w:val="008601BF"/>
    <w:rsid w:val="00860D82"/>
    <w:rsid w:val="0086241E"/>
    <w:rsid w:val="008627B4"/>
    <w:rsid w:val="00863DB6"/>
    <w:rsid w:val="00864775"/>
    <w:rsid w:val="00864A93"/>
    <w:rsid w:val="00865795"/>
    <w:rsid w:val="00867155"/>
    <w:rsid w:val="00867EBD"/>
    <w:rsid w:val="008722B2"/>
    <w:rsid w:val="00873D3E"/>
    <w:rsid w:val="00874E7C"/>
    <w:rsid w:val="00875164"/>
    <w:rsid w:val="008751D1"/>
    <w:rsid w:val="008813FA"/>
    <w:rsid w:val="00881C29"/>
    <w:rsid w:val="00882507"/>
    <w:rsid w:val="00882683"/>
    <w:rsid w:val="00882E3E"/>
    <w:rsid w:val="008834C3"/>
    <w:rsid w:val="008836E2"/>
    <w:rsid w:val="00884620"/>
    <w:rsid w:val="008854A9"/>
    <w:rsid w:val="00887F0A"/>
    <w:rsid w:val="008950B1"/>
    <w:rsid w:val="00896299"/>
    <w:rsid w:val="00896D58"/>
    <w:rsid w:val="00896D8A"/>
    <w:rsid w:val="008A0BE6"/>
    <w:rsid w:val="008A1571"/>
    <w:rsid w:val="008A22AD"/>
    <w:rsid w:val="008B1294"/>
    <w:rsid w:val="008B19B1"/>
    <w:rsid w:val="008B25B6"/>
    <w:rsid w:val="008B4598"/>
    <w:rsid w:val="008B4D03"/>
    <w:rsid w:val="008B6437"/>
    <w:rsid w:val="008B68F6"/>
    <w:rsid w:val="008B7799"/>
    <w:rsid w:val="008B7845"/>
    <w:rsid w:val="008C1B39"/>
    <w:rsid w:val="008C27CC"/>
    <w:rsid w:val="008C492F"/>
    <w:rsid w:val="008C5FA4"/>
    <w:rsid w:val="008D1BA9"/>
    <w:rsid w:val="008D218F"/>
    <w:rsid w:val="008D72D6"/>
    <w:rsid w:val="008D7363"/>
    <w:rsid w:val="008E0512"/>
    <w:rsid w:val="008E11CC"/>
    <w:rsid w:val="008E72B8"/>
    <w:rsid w:val="008F0430"/>
    <w:rsid w:val="008F28E0"/>
    <w:rsid w:val="008F384F"/>
    <w:rsid w:val="008F3DAF"/>
    <w:rsid w:val="008F4D27"/>
    <w:rsid w:val="008F729A"/>
    <w:rsid w:val="009002CB"/>
    <w:rsid w:val="0090033E"/>
    <w:rsid w:val="009064E6"/>
    <w:rsid w:val="00910C4F"/>
    <w:rsid w:val="00910E46"/>
    <w:rsid w:val="009119D7"/>
    <w:rsid w:val="009125F3"/>
    <w:rsid w:val="00913587"/>
    <w:rsid w:val="0091516F"/>
    <w:rsid w:val="009178D5"/>
    <w:rsid w:val="00920584"/>
    <w:rsid w:val="00920B82"/>
    <w:rsid w:val="00920DB9"/>
    <w:rsid w:val="00921854"/>
    <w:rsid w:val="0092231C"/>
    <w:rsid w:val="00923169"/>
    <w:rsid w:val="0092576D"/>
    <w:rsid w:val="00927526"/>
    <w:rsid w:val="0093116C"/>
    <w:rsid w:val="0093420C"/>
    <w:rsid w:val="009357DA"/>
    <w:rsid w:val="00937E9F"/>
    <w:rsid w:val="009401CD"/>
    <w:rsid w:val="00940A6E"/>
    <w:rsid w:val="009419D9"/>
    <w:rsid w:val="00943177"/>
    <w:rsid w:val="00944BCA"/>
    <w:rsid w:val="00945233"/>
    <w:rsid w:val="009456FD"/>
    <w:rsid w:val="0094606E"/>
    <w:rsid w:val="0094753F"/>
    <w:rsid w:val="00947F7A"/>
    <w:rsid w:val="009524E7"/>
    <w:rsid w:val="00953D3A"/>
    <w:rsid w:val="00953E65"/>
    <w:rsid w:val="0095417E"/>
    <w:rsid w:val="00954B08"/>
    <w:rsid w:val="00955CBF"/>
    <w:rsid w:val="0096045A"/>
    <w:rsid w:val="00962391"/>
    <w:rsid w:val="00962B6D"/>
    <w:rsid w:val="009630E4"/>
    <w:rsid w:val="009637D1"/>
    <w:rsid w:val="00967FD2"/>
    <w:rsid w:val="009714B0"/>
    <w:rsid w:val="00972894"/>
    <w:rsid w:val="00973EF0"/>
    <w:rsid w:val="009743B1"/>
    <w:rsid w:val="009773BB"/>
    <w:rsid w:val="009776F6"/>
    <w:rsid w:val="00980625"/>
    <w:rsid w:val="00980CAA"/>
    <w:rsid w:val="009811C7"/>
    <w:rsid w:val="00983C14"/>
    <w:rsid w:val="00985755"/>
    <w:rsid w:val="00985D17"/>
    <w:rsid w:val="00992582"/>
    <w:rsid w:val="009925DC"/>
    <w:rsid w:val="009943AD"/>
    <w:rsid w:val="00994993"/>
    <w:rsid w:val="00994CB7"/>
    <w:rsid w:val="00995721"/>
    <w:rsid w:val="00995DBC"/>
    <w:rsid w:val="00996FE2"/>
    <w:rsid w:val="009A29DC"/>
    <w:rsid w:val="009A6A9A"/>
    <w:rsid w:val="009A6C79"/>
    <w:rsid w:val="009B1680"/>
    <w:rsid w:val="009B4E5A"/>
    <w:rsid w:val="009B5CEC"/>
    <w:rsid w:val="009B6F38"/>
    <w:rsid w:val="009B7658"/>
    <w:rsid w:val="009B7DE4"/>
    <w:rsid w:val="009C0AEA"/>
    <w:rsid w:val="009C1425"/>
    <w:rsid w:val="009C5A2F"/>
    <w:rsid w:val="009C5E55"/>
    <w:rsid w:val="009C7E38"/>
    <w:rsid w:val="009D2DC2"/>
    <w:rsid w:val="009D341F"/>
    <w:rsid w:val="009D4462"/>
    <w:rsid w:val="009D61D0"/>
    <w:rsid w:val="009D709D"/>
    <w:rsid w:val="009E15A3"/>
    <w:rsid w:val="009E27CC"/>
    <w:rsid w:val="009E3731"/>
    <w:rsid w:val="009E3F22"/>
    <w:rsid w:val="009E544D"/>
    <w:rsid w:val="009E756D"/>
    <w:rsid w:val="009F169E"/>
    <w:rsid w:val="009F497C"/>
    <w:rsid w:val="009F55EA"/>
    <w:rsid w:val="009F618D"/>
    <w:rsid w:val="00A04276"/>
    <w:rsid w:val="00A04A3F"/>
    <w:rsid w:val="00A04CD2"/>
    <w:rsid w:val="00A11838"/>
    <w:rsid w:val="00A12598"/>
    <w:rsid w:val="00A12951"/>
    <w:rsid w:val="00A12EA3"/>
    <w:rsid w:val="00A13242"/>
    <w:rsid w:val="00A1429C"/>
    <w:rsid w:val="00A14800"/>
    <w:rsid w:val="00A16814"/>
    <w:rsid w:val="00A17371"/>
    <w:rsid w:val="00A17BAE"/>
    <w:rsid w:val="00A20099"/>
    <w:rsid w:val="00A22013"/>
    <w:rsid w:val="00A224E3"/>
    <w:rsid w:val="00A22632"/>
    <w:rsid w:val="00A22DB0"/>
    <w:rsid w:val="00A2318E"/>
    <w:rsid w:val="00A23766"/>
    <w:rsid w:val="00A24355"/>
    <w:rsid w:val="00A24E00"/>
    <w:rsid w:val="00A26E59"/>
    <w:rsid w:val="00A27729"/>
    <w:rsid w:val="00A279EC"/>
    <w:rsid w:val="00A27D75"/>
    <w:rsid w:val="00A3004A"/>
    <w:rsid w:val="00A30168"/>
    <w:rsid w:val="00A31246"/>
    <w:rsid w:val="00A31310"/>
    <w:rsid w:val="00A31BB3"/>
    <w:rsid w:val="00A320F0"/>
    <w:rsid w:val="00A32756"/>
    <w:rsid w:val="00A32F40"/>
    <w:rsid w:val="00A37579"/>
    <w:rsid w:val="00A3776F"/>
    <w:rsid w:val="00A41614"/>
    <w:rsid w:val="00A4228A"/>
    <w:rsid w:val="00A42821"/>
    <w:rsid w:val="00A43178"/>
    <w:rsid w:val="00A4598D"/>
    <w:rsid w:val="00A466AE"/>
    <w:rsid w:val="00A46736"/>
    <w:rsid w:val="00A5095F"/>
    <w:rsid w:val="00A532B9"/>
    <w:rsid w:val="00A54237"/>
    <w:rsid w:val="00A54516"/>
    <w:rsid w:val="00A5462B"/>
    <w:rsid w:val="00A55063"/>
    <w:rsid w:val="00A55DF6"/>
    <w:rsid w:val="00A613AD"/>
    <w:rsid w:val="00A677EF"/>
    <w:rsid w:val="00A71DA9"/>
    <w:rsid w:val="00A730FD"/>
    <w:rsid w:val="00A77484"/>
    <w:rsid w:val="00A8601F"/>
    <w:rsid w:val="00A87257"/>
    <w:rsid w:val="00A87578"/>
    <w:rsid w:val="00A87D70"/>
    <w:rsid w:val="00A93408"/>
    <w:rsid w:val="00A93570"/>
    <w:rsid w:val="00A9477B"/>
    <w:rsid w:val="00A95F21"/>
    <w:rsid w:val="00A9675A"/>
    <w:rsid w:val="00A96BBA"/>
    <w:rsid w:val="00A97745"/>
    <w:rsid w:val="00AA41E9"/>
    <w:rsid w:val="00AA5AED"/>
    <w:rsid w:val="00AA6218"/>
    <w:rsid w:val="00AA7BB5"/>
    <w:rsid w:val="00AC5C08"/>
    <w:rsid w:val="00AC6050"/>
    <w:rsid w:val="00AC7142"/>
    <w:rsid w:val="00AD1E54"/>
    <w:rsid w:val="00AD288F"/>
    <w:rsid w:val="00AD5C61"/>
    <w:rsid w:val="00AD7A24"/>
    <w:rsid w:val="00AE2596"/>
    <w:rsid w:val="00AE2EAA"/>
    <w:rsid w:val="00AE5014"/>
    <w:rsid w:val="00AE5F17"/>
    <w:rsid w:val="00AE659F"/>
    <w:rsid w:val="00AE75EF"/>
    <w:rsid w:val="00AE77A2"/>
    <w:rsid w:val="00AF084B"/>
    <w:rsid w:val="00AF2AB1"/>
    <w:rsid w:val="00AF3BD4"/>
    <w:rsid w:val="00AF3F7B"/>
    <w:rsid w:val="00AF42A2"/>
    <w:rsid w:val="00AF494A"/>
    <w:rsid w:val="00AF58AF"/>
    <w:rsid w:val="00AF606E"/>
    <w:rsid w:val="00AF6705"/>
    <w:rsid w:val="00B01AEE"/>
    <w:rsid w:val="00B025F9"/>
    <w:rsid w:val="00B02C72"/>
    <w:rsid w:val="00B0577C"/>
    <w:rsid w:val="00B05F0C"/>
    <w:rsid w:val="00B106B4"/>
    <w:rsid w:val="00B13DB3"/>
    <w:rsid w:val="00B15171"/>
    <w:rsid w:val="00B17F77"/>
    <w:rsid w:val="00B17FE3"/>
    <w:rsid w:val="00B20176"/>
    <w:rsid w:val="00B2619A"/>
    <w:rsid w:val="00B26B7D"/>
    <w:rsid w:val="00B26C13"/>
    <w:rsid w:val="00B31629"/>
    <w:rsid w:val="00B330AC"/>
    <w:rsid w:val="00B33D2C"/>
    <w:rsid w:val="00B41B7E"/>
    <w:rsid w:val="00B43AF9"/>
    <w:rsid w:val="00B446C8"/>
    <w:rsid w:val="00B44EC1"/>
    <w:rsid w:val="00B4570B"/>
    <w:rsid w:val="00B474D1"/>
    <w:rsid w:val="00B5102F"/>
    <w:rsid w:val="00B511C8"/>
    <w:rsid w:val="00B51B2A"/>
    <w:rsid w:val="00B532AE"/>
    <w:rsid w:val="00B575A1"/>
    <w:rsid w:val="00B622C0"/>
    <w:rsid w:val="00B67CEA"/>
    <w:rsid w:val="00B707D8"/>
    <w:rsid w:val="00B71FD6"/>
    <w:rsid w:val="00B72D16"/>
    <w:rsid w:val="00B76BE5"/>
    <w:rsid w:val="00B77D24"/>
    <w:rsid w:val="00B8142B"/>
    <w:rsid w:val="00B81540"/>
    <w:rsid w:val="00B83757"/>
    <w:rsid w:val="00B83962"/>
    <w:rsid w:val="00B85900"/>
    <w:rsid w:val="00B8715D"/>
    <w:rsid w:val="00B904B9"/>
    <w:rsid w:val="00B91D02"/>
    <w:rsid w:val="00B931DE"/>
    <w:rsid w:val="00B9358A"/>
    <w:rsid w:val="00B954C7"/>
    <w:rsid w:val="00B9748F"/>
    <w:rsid w:val="00BA0E2D"/>
    <w:rsid w:val="00BA240E"/>
    <w:rsid w:val="00BA2459"/>
    <w:rsid w:val="00BA2919"/>
    <w:rsid w:val="00BA4981"/>
    <w:rsid w:val="00BB1C5D"/>
    <w:rsid w:val="00BB3D55"/>
    <w:rsid w:val="00BB5EDB"/>
    <w:rsid w:val="00BB63D8"/>
    <w:rsid w:val="00BC38CE"/>
    <w:rsid w:val="00BC4492"/>
    <w:rsid w:val="00BC7957"/>
    <w:rsid w:val="00BC7B01"/>
    <w:rsid w:val="00BD1A62"/>
    <w:rsid w:val="00BD2231"/>
    <w:rsid w:val="00BD2B0A"/>
    <w:rsid w:val="00BD2E96"/>
    <w:rsid w:val="00BD3675"/>
    <w:rsid w:val="00BD4619"/>
    <w:rsid w:val="00BD4B67"/>
    <w:rsid w:val="00BD762D"/>
    <w:rsid w:val="00BE0705"/>
    <w:rsid w:val="00BE2170"/>
    <w:rsid w:val="00BE31B2"/>
    <w:rsid w:val="00BE496F"/>
    <w:rsid w:val="00BE55F7"/>
    <w:rsid w:val="00BE5AA1"/>
    <w:rsid w:val="00BE61EE"/>
    <w:rsid w:val="00BE6F6C"/>
    <w:rsid w:val="00BE75FC"/>
    <w:rsid w:val="00BF0DBB"/>
    <w:rsid w:val="00BF0DEC"/>
    <w:rsid w:val="00BF18CA"/>
    <w:rsid w:val="00BF1AB1"/>
    <w:rsid w:val="00BF563A"/>
    <w:rsid w:val="00C021BB"/>
    <w:rsid w:val="00C03B99"/>
    <w:rsid w:val="00C03FF4"/>
    <w:rsid w:val="00C05399"/>
    <w:rsid w:val="00C21344"/>
    <w:rsid w:val="00C215C0"/>
    <w:rsid w:val="00C219F9"/>
    <w:rsid w:val="00C23898"/>
    <w:rsid w:val="00C255AE"/>
    <w:rsid w:val="00C27A26"/>
    <w:rsid w:val="00C302E7"/>
    <w:rsid w:val="00C30B7D"/>
    <w:rsid w:val="00C32B63"/>
    <w:rsid w:val="00C34603"/>
    <w:rsid w:val="00C35504"/>
    <w:rsid w:val="00C35849"/>
    <w:rsid w:val="00C409A5"/>
    <w:rsid w:val="00C430D6"/>
    <w:rsid w:val="00C4469D"/>
    <w:rsid w:val="00C45A53"/>
    <w:rsid w:val="00C47438"/>
    <w:rsid w:val="00C501CD"/>
    <w:rsid w:val="00C51698"/>
    <w:rsid w:val="00C5381F"/>
    <w:rsid w:val="00C576BC"/>
    <w:rsid w:val="00C57812"/>
    <w:rsid w:val="00C601AE"/>
    <w:rsid w:val="00C6348A"/>
    <w:rsid w:val="00C63C3E"/>
    <w:rsid w:val="00C63D84"/>
    <w:rsid w:val="00C65F66"/>
    <w:rsid w:val="00C71C8F"/>
    <w:rsid w:val="00C722AD"/>
    <w:rsid w:val="00C730B0"/>
    <w:rsid w:val="00C73609"/>
    <w:rsid w:val="00C737EE"/>
    <w:rsid w:val="00C77D15"/>
    <w:rsid w:val="00C812B3"/>
    <w:rsid w:val="00C817F6"/>
    <w:rsid w:val="00C8239C"/>
    <w:rsid w:val="00C8715B"/>
    <w:rsid w:val="00C87761"/>
    <w:rsid w:val="00C90614"/>
    <w:rsid w:val="00C9361D"/>
    <w:rsid w:val="00C9622F"/>
    <w:rsid w:val="00C97E67"/>
    <w:rsid w:val="00CA14D2"/>
    <w:rsid w:val="00CA3119"/>
    <w:rsid w:val="00CB1063"/>
    <w:rsid w:val="00CB19E4"/>
    <w:rsid w:val="00CB3E40"/>
    <w:rsid w:val="00CB51E6"/>
    <w:rsid w:val="00CB6CAA"/>
    <w:rsid w:val="00CC29AC"/>
    <w:rsid w:val="00CC3492"/>
    <w:rsid w:val="00CC71FF"/>
    <w:rsid w:val="00CD0F3C"/>
    <w:rsid w:val="00CD16C8"/>
    <w:rsid w:val="00CD617B"/>
    <w:rsid w:val="00CD6892"/>
    <w:rsid w:val="00CD757C"/>
    <w:rsid w:val="00CE131D"/>
    <w:rsid w:val="00CE39A0"/>
    <w:rsid w:val="00CE47B6"/>
    <w:rsid w:val="00CE6323"/>
    <w:rsid w:val="00CF00C5"/>
    <w:rsid w:val="00CF1863"/>
    <w:rsid w:val="00CF2421"/>
    <w:rsid w:val="00CF64F5"/>
    <w:rsid w:val="00CF7CBE"/>
    <w:rsid w:val="00D0045F"/>
    <w:rsid w:val="00D012BE"/>
    <w:rsid w:val="00D01662"/>
    <w:rsid w:val="00D01842"/>
    <w:rsid w:val="00D022A2"/>
    <w:rsid w:val="00D03618"/>
    <w:rsid w:val="00D03A7B"/>
    <w:rsid w:val="00D0561C"/>
    <w:rsid w:val="00D07873"/>
    <w:rsid w:val="00D11A4B"/>
    <w:rsid w:val="00D12BAE"/>
    <w:rsid w:val="00D13026"/>
    <w:rsid w:val="00D136B7"/>
    <w:rsid w:val="00D14960"/>
    <w:rsid w:val="00D14E0B"/>
    <w:rsid w:val="00D2120F"/>
    <w:rsid w:val="00D215F2"/>
    <w:rsid w:val="00D227E5"/>
    <w:rsid w:val="00D2360A"/>
    <w:rsid w:val="00D23A99"/>
    <w:rsid w:val="00D252FA"/>
    <w:rsid w:val="00D25312"/>
    <w:rsid w:val="00D25448"/>
    <w:rsid w:val="00D266E0"/>
    <w:rsid w:val="00D31182"/>
    <w:rsid w:val="00D35AEC"/>
    <w:rsid w:val="00D37AAA"/>
    <w:rsid w:val="00D47EB2"/>
    <w:rsid w:val="00D504A7"/>
    <w:rsid w:val="00D5188B"/>
    <w:rsid w:val="00D55607"/>
    <w:rsid w:val="00D6024B"/>
    <w:rsid w:val="00D627C2"/>
    <w:rsid w:val="00D62DE1"/>
    <w:rsid w:val="00D676B8"/>
    <w:rsid w:val="00D7154D"/>
    <w:rsid w:val="00D7169E"/>
    <w:rsid w:val="00D7175B"/>
    <w:rsid w:val="00D73CB7"/>
    <w:rsid w:val="00D762E8"/>
    <w:rsid w:val="00D76A9C"/>
    <w:rsid w:val="00D80A31"/>
    <w:rsid w:val="00D85709"/>
    <w:rsid w:val="00D86139"/>
    <w:rsid w:val="00D866BD"/>
    <w:rsid w:val="00D868B4"/>
    <w:rsid w:val="00D87185"/>
    <w:rsid w:val="00D87369"/>
    <w:rsid w:val="00D87D8D"/>
    <w:rsid w:val="00D9028F"/>
    <w:rsid w:val="00D9173D"/>
    <w:rsid w:val="00D931DD"/>
    <w:rsid w:val="00D93512"/>
    <w:rsid w:val="00D94460"/>
    <w:rsid w:val="00D949EE"/>
    <w:rsid w:val="00D9577C"/>
    <w:rsid w:val="00D95C3A"/>
    <w:rsid w:val="00DA0B8F"/>
    <w:rsid w:val="00DA0F41"/>
    <w:rsid w:val="00DA2BB7"/>
    <w:rsid w:val="00DA52C2"/>
    <w:rsid w:val="00DB0DAC"/>
    <w:rsid w:val="00DB0F06"/>
    <w:rsid w:val="00DB1A14"/>
    <w:rsid w:val="00DB5EA8"/>
    <w:rsid w:val="00DC0B43"/>
    <w:rsid w:val="00DC49D8"/>
    <w:rsid w:val="00DC70A1"/>
    <w:rsid w:val="00DD03F6"/>
    <w:rsid w:val="00DD0E4F"/>
    <w:rsid w:val="00DD5057"/>
    <w:rsid w:val="00DE2979"/>
    <w:rsid w:val="00DE3969"/>
    <w:rsid w:val="00DE39B4"/>
    <w:rsid w:val="00DE4E29"/>
    <w:rsid w:val="00DE6339"/>
    <w:rsid w:val="00DE7B77"/>
    <w:rsid w:val="00DF0B08"/>
    <w:rsid w:val="00DF152F"/>
    <w:rsid w:val="00DF4770"/>
    <w:rsid w:val="00DF4BD4"/>
    <w:rsid w:val="00DF68EA"/>
    <w:rsid w:val="00DF6B28"/>
    <w:rsid w:val="00DF7899"/>
    <w:rsid w:val="00DF7BD8"/>
    <w:rsid w:val="00E01D4F"/>
    <w:rsid w:val="00E02C93"/>
    <w:rsid w:val="00E03CA3"/>
    <w:rsid w:val="00E04ACA"/>
    <w:rsid w:val="00E07FEC"/>
    <w:rsid w:val="00E157B5"/>
    <w:rsid w:val="00E20BAA"/>
    <w:rsid w:val="00E21C75"/>
    <w:rsid w:val="00E22437"/>
    <w:rsid w:val="00E230C4"/>
    <w:rsid w:val="00E235F3"/>
    <w:rsid w:val="00E23EC3"/>
    <w:rsid w:val="00E247D0"/>
    <w:rsid w:val="00E24C04"/>
    <w:rsid w:val="00E278C3"/>
    <w:rsid w:val="00E301D9"/>
    <w:rsid w:val="00E3087E"/>
    <w:rsid w:val="00E327F3"/>
    <w:rsid w:val="00E32D89"/>
    <w:rsid w:val="00E340CF"/>
    <w:rsid w:val="00E346DC"/>
    <w:rsid w:val="00E34984"/>
    <w:rsid w:val="00E36D8E"/>
    <w:rsid w:val="00E37C99"/>
    <w:rsid w:val="00E40D0D"/>
    <w:rsid w:val="00E41242"/>
    <w:rsid w:val="00E42FB9"/>
    <w:rsid w:val="00E434B2"/>
    <w:rsid w:val="00E44FCD"/>
    <w:rsid w:val="00E47E45"/>
    <w:rsid w:val="00E5089C"/>
    <w:rsid w:val="00E52582"/>
    <w:rsid w:val="00E5373E"/>
    <w:rsid w:val="00E54B00"/>
    <w:rsid w:val="00E55850"/>
    <w:rsid w:val="00E57C05"/>
    <w:rsid w:val="00E60B6A"/>
    <w:rsid w:val="00E65FAF"/>
    <w:rsid w:val="00E679D6"/>
    <w:rsid w:val="00E70EFB"/>
    <w:rsid w:val="00E71935"/>
    <w:rsid w:val="00E7195A"/>
    <w:rsid w:val="00E726EE"/>
    <w:rsid w:val="00E73862"/>
    <w:rsid w:val="00E73A66"/>
    <w:rsid w:val="00E74972"/>
    <w:rsid w:val="00E76F8E"/>
    <w:rsid w:val="00E778CE"/>
    <w:rsid w:val="00E835A5"/>
    <w:rsid w:val="00E853B4"/>
    <w:rsid w:val="00E8625B"/>
    <w:rsid w:val="00E86F9C"/>
    <w:rsid w:val="00E91A4C"/>
    <w:rsid w:val="00E924B2"/>
    <w:rsid w:val="00EA094E"/>
    <w:rsid w:val="00EA131E"/>
    <w:rsid w:val="00EA2EB3"/>
    <w:rsid w:val="00EA2F56"/>
    <w:rsid w:val="00EA416A"/>
    <w:rsid w:val="00EA6878"/>
    <w:rsid w:val="00EA6B45"/>
    <w:rsid w:val="00EA6CCA"/>
    <w:rsid w:val="00EA7A1D"/>
    <w:rsid w:val="00EB0D94"/>
    <w:rsid w:val="00EB2C78"/>
    <w:rsid w:val="00EB3585"/>
    <w:rsid w:val="00EB3C5F"/>
    <w:rsid w:val="00EC0AC5"/>
    <w:rsid w:val="00EC1564"/>
    <w:rsid w:val="00EC16B1"/>
    <w:rsid w:val="00EC6ED7"/>
    <w:rsid w:val="00ED2636"/>
    <w:rsid w:val="00ED4C28"/>
    <w:rsid w:val="00ED562C"/>
    <w:rsid w:val="00ED5EB9"/>
    <w:rsid w:val="00EE4A36"/>
    <w:rsid w:val="00EE7161"/>
    <w:rsid w:val="00EF108A"/>
    <w:rsid w:val="00EF1A09"/>
    <w:rsid w:val="00EF1B49"/>
    <w:rsid w:val="00EF317C"/>
    <w:rsid w:val="00EF34B8"/>
    <w:rsid w:val="00F00A86"/>
    <w:rsid w:val="00F01026"/>
    <w:rsid w:val="00F011B4"/>
    <w:rsid w:val="00F01380"/>
    <w:rsid w:val="00F1023D"/>
    <w:rsid w:val="00F1178B"/>
    <w:rsid w:val="00F12AF5"/>
    <w:rsid w:val="00F13AB9"/>
    <w:rsid w:val="00F149AC"/>
    <w:rsid w:val="00F14B65"/>
    <w:rsid w:val="00F158C4"/>
    <w:rsid w:val="00F17997"/>
    <w:rsid w:val="00F21A8D"/>
    <w:rsid w:val="00F22759"/>
    <w:rsid w:val="00F22DE6"/>
    <w:rsid w:val="00F26BE6"/>
    <w:rsid w:val="00F3013E"/>
    <w:rsid w:val="00F31A59"/>
    <w:rsid w:val="00F336C2"/>
    <w:rsid w:val="00F337A5"/>
    <w:rsid w:val="00F34A72"/>
    <w:rsid w:val="00F34D78"/>
    <w:rsid w:val="00F357B7"/>
    <w:rsid w:val="00F41618"/>
    <w:rsid w:val="00F42DFE"/>
    <w:rsid w:val="00F45764"/>
    <w:rsid w:val="00F4626D"/>
    <w:rsid w:val="00F46600"/>
    <w:rsid w:val="00F468F3"/>
    <w:rsid w:val="00F51414"/>
    <w:rsid w:val="00F52D23"/>
    <w:rsid w:val="00F555B1"/>
    <w:rsid w:val="00F57466"/>
    <w:rsid w:val="00F606E3"/>
    <w:rsid w:val="00F61158"/>
    <w:rsid w:val="00F631A8"/>
    <w:rsid w:val="00F66EEC"/>
    <w:rsid w:val="00F67B5B"/>
    <w:rsid w:val="00F724FD"/>
    <w:rsid w:val="00F728CB"/>
    <w:rsid w:val="00F7639D"/>
    <w:rsid w:val="00F7657F"/>
    <w:rsid w:val="00F77AAE"/>
    <w:rsid w:val="00F77B6A"/>
    <w:rsid w:val="00F8050F"/>
    <w:rsid w:val="00F820E6"/>
    <w:rsid w:val="00F8283E"/>
    <w:rsid w:val="00F83677"/>
    <w:rsid w:val="00F843B1"/>
    <w:rsid w:val="00F84665"/>
    <w:rsid w:val="00F84EF7"/>
    <w:rsid w:val="00F854BD"/>
    <w:rsid w:val="00F863A2"/>
    <w:rsid w:val="00F86E88"/>
    <w:rsid w:val="00F90480"/>
    <w:rsid w:val="00F908A0"/>
    <w:rsid w:val="00F92063"/>
    <w:rsid w:val="00F937DB"/>
    <w:rsid w:val="00F97988"/>
    <w:rsid w:val="00FA00A2"/>
    <w:rsid w:val="00FA072E"/>
    <w:rsid w:val="00FA3191"/>
    <w:rsid w:val="00FA4C03"/>
    <w:rsid w:val="00FB28AA"/>
    <w:rsid w:val="00FB2D2C"/>
    <w:rsid w:val="00FB30A5"/>
    <w:rsid w:val="00FD1ED9"/>
    <w:rsid w:val="00FD7BFD"/>
    <w:rsid w:val="00FE37B4"/>
    <w:rsid w:val="00FE3806"/>
    <w:rsid w:val="00FE5558"/>
    <w:rsid w:val="00FE5634"/>
    <w:rsid w:val="00FE778F"/>
    <w:rsid w:val="00FE78B1"/>
    <w:rsid w:val="00FF0B02"/>
    <w:rsid w:val="00FF1962"/>
    <w:rsid w:val="00FF19D5"/>
    <w:rsid w:val="00FF4BD3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6F5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D9"/>
    <w:rPr>
      <w:rFonts w:ascii="Verdana" w:hAnsi="Verdana"/>
    </w:rPr>
  </w:style>
  <w:style w:type="paragraph" w:styleId="Heading1">
    <w:name w:val="heading 1"/>
    <w:basedOn w:val="Normal"/>
    <w:next w:val="Normal"/>
    <w:qFormat/>
    <w:rsid w:val="0075533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75533F"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533F"/>
    <w:pPr>
      <w:keepNext/>
      <w:jc w:val="right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75533F"/>
    <w:pPr>
      <w:keepNext/>
      <w:jc w:val="center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5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53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533F"/>
  </w:style>
  <w:style w:type="character" w:styleId="Hyperlink">
    <w:name w:val="Hyperlink"/>
    <w:uiPriority w:val="99"/>
    <w:rsid w:val="0075533F"/>
    <w:rPr>
      <w:color w:val="0000FF"/>
      <w:u w:val="single"/>
    </w:rPr>
  </w:style>
  <w:style w:type="paragraph" w:styleId="BodyText">
    <w:name w:val="Body Text"/>
    <w:basedOn w:val="Normal"/>
    <w:rsid w:val="0075533F"/>
    <w:pPr>
      <w:pBdr>
        <w:bottom w:val="single" w:sz="12" w:space="1" w:color="auto"/>
      </w:pBdr>
    </w:pPr>
    <w:rPr>
      <w:rFonts w:ascii="Arial" w:hAnsi="Arial"/>
      <w:bCs/>
    </w:rPr>
  </w:style>
  <w:style w:type="paragraph" w:styleId="BodyTextIndent3">
    <w:name w:val="Body Text Indent 3"/>
    <w:basedOn w:val="Normal"/>
    <w:link w:val="BodyTextIndent3Char"/>
    <w:rsid w:val="0075533F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rsid w:val="0075533F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8962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962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47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F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3F3FEE"/>
    <w:rPr>
      <w:color w:val="808080"/>
    </w:rPr>
  </w:style>
  <w:style w:type="paragraph" w:styleId="ListParagraph">
    <w:name w:val="List Paragraph"/>
    <w:basedOn w:val="Normal"/>
    <w:uiPriority w:val="34"/>
    <w:qFormat/>
    <w:rsid w:val="00F555B1"/>
    <w:pPr>
      <w:ind w:left="720"/>
      <w:contextualSpacing/>
    </w:pPr>
  </w:style>
  <w:style w:type="character" w:styleId="CommentReference">
    <w:name w:val="annotation reference"/>
    <w:rsid w:val="00C906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614"/>
  </w:style>
  <w:style w:type="character" w:customStyle="1" w:styleId="CommentTextChar">
    <w:name w:val="Comment Text Char"/>
    <w:link w:val="CommentText"/>
    <w:rsid w:val="00C9061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90614"/>
    <w:rPr>
      <w:b/>
      <w:bCs/>
    </w:rPr>
  </w:style>
  <w:style w:type="character" w:customStyle="1" w:styleId="CommentSubjectChar">
    <w:name w:val="Comment Subject Char"/>
    <w:link w:val="CommentSubject"/>
    <w:rsid w:val="00C90614"/>
    <w:rPr>
      <w:rFonts w:ascii="Verdana" w:hAnsi="Verdana"/>
      <w:b/>
      <w:bCs/>
    </w:rPr>
  </w:style>
  <w:style w:type="paragraph" w:styleId="Caption">
    <w:name w:val="caption"/>
    <w:basedOn w:val="Normal"/>
    <w:next w:val="Normal"/>
    <w:unhideWhenUsed/>
    <w:qFormat/>
    <w:rsid w:val="00F61158"/>
    <w:rPr>
      <w:b/>
      <w:bCs/>
    </w:rPr>
  </w:style>
  <w:style w:type="paragraph" w:styleId="Revision">
    <w:name w:val="Revision"/>
    <w:hidden/>
    <w:uiPriority w:val="99"/>
    <w:semiHidden/>
    <w:rsid w:val="00612D83"/>
    <w:rPr>
      <w:rFonts w:ascii="Verdana" w:hAnsi="Verdana"/>
    </w:rPr>
  </w:style>
  <w:style w:type="character" w:customStyle="1" w:styleId="HeaderChar">
    <w:name w:val="Header Char"/>
    <w:link w:val="Header"/>
    <w:uiPriority w:val="99"/>
    <w:rsid w:val="00C57812"/>
    <w:rPr>
      <w:rFonts w:ascii="Verdana" w:hAnsi="Verdana"/>
    </w:rPr>
  </w:style>
  <w:style w:type="character" w:customStyle="1" w:styleId="FooterChar">
    <w:name w:val="Footer Char"/>
    <w:link w:val="Footer"/>
    <w:uiPriority w:val="99"/>
    <w:rsid w:val="00C57812"/>
    <w:rPr>
      <w:rFonts w:ascii="Verdana" w:hAnsi="Verdana"/>
    </w:rPr>
  </w:style>
  <w:style w:type="paragraph" w:styleId="NoSpacing">
    <w:name w:val="No Spacing"/>
    <w:uiPriority w:val="1"/>
    <w:qFormat/>
    <w:rsid w:val="00F149AC"/>
    <w:rPr>
      <w:rFonts w:ascii="Calibri" w:eastAsia="Calibri" w:hAnsi="Calibri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A2318E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irb.com/institutions/submit-a-study/" TargetMode="External"/><Relationship Id="rId18" Type="http://schemas.openxmlformats.org/officeDocument/2006/relationships/hyperlink" Target="mailto:IRBMEDcentralIRB@umich.ed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sairb.com/institutions/" TargetMode="External"/><Relationship Id="rId17" Type="http://schemas.openxmlformats.org/officeDocument/2006/relationships/hyperlink" Target="http://www.sairb.com/IRBForms/Request_for_Alteration_or_Waiver_of_Informed_Consent_Form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irb.com/institutions/transfer-irb-oversight-for-sit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sairb.com/Submiss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irb.com/Investigators/SubmitSite/Pages/fwasite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stivers@sairb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irb.com/institutions/submit-sit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AC51D232D9749A6D03367BB05A63B" ma:contentTypeVersion="17" ma:contentTypeDescription="Create a new document." ma:contentTypeScope="" ma:versionID="621871752491eae3d2bd8fcf8117e61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063791b56418dc9881d04257ba7b81f4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E719-59A8-4848-9A06-9D9334B8C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0E19B-AA09-437B-AF16-9F82CC8B2299}">
  <ds:schemaRefs>
    <ds:schemaRef ds:uri="http://purl.org/dc/dcmitype/"/>
    <ds:schemaRef ds:uri="http://www.w3.org/XML/1998/namespace"/>
    <ds:schemaRef ds:uri="http://schemas.microsoft.com/sharepoint/v3/field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0D1E71-C36A-45C5-A849-F56FBD15A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776BD-D6A6-486C-A926-FAD6A5D7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Site Submission Form</vt:lpstr>
    </vt:vector>
  </TitlesOfParts>
  <LinksUpToDate>false</LinksUpToDate>
  <CharactersWithSpaces>4245</CharactersWithSpaces>
  <SharedDoc>false</SharedDoc>
  <HLinks>
    <vt:vector size="150" baseType="variant">
      <vt:variant>
        <vt:i4>3276880</vt:i4>
      </vt:variant>
      <vt:variant>
        <vt:i4>610</vt:i4>
      </vt:variant>
      <vt:variant>
        <vt:i4>0</vt:i4>
      </vt:variant>
      <vt:variant>
        <vt:i4>5</vt:i4>
      </vt:variant>
      <vt:variant>
        <vt:lpwstr>http://www.sairb.com/forms/submissions/SUB24_Minor_PuertoRico_Letter.doc</vt:lpwstr>
      </vt:variant>
      <vt:variant>
        <vt:lpwstr/>
      </vt:variant>
      <vt:variant>
        <vt:i4>3735616</vt:i4>
      </vt:variant>
      <vt:variant>
        <vt:i4>605</vt:i4>
      </vt:variant>
      <vt:variant>
        <vt:i4>0</vt:i4>
      </vt:variant>
      <vt:variant>
        <vt:i4>5</vt:i4>
      </vt:variant>
      <vt:variant>
        <vt:lpwstr>http://www.sairb.com/forms/submissions/SUB24_Minor_Yukon_Letter.doc</vt:lpwstr>
      </vt:variant>
      <vt:variant>
        <vt:lpwstr/>
      </vt:variant>
      <vt:variant>
        <vt:i4>4653115</vt:i4>
      </vt:variant>
      <vt:variant>
        <vt:i4>600</vt:i4>
      </vt:variant>
      <vt:variant>
        <vt:i4>0</vt:i4>
      </vt:variant>
      <vt:variant>
        <vt:i4>5</vt:i4>
      </vt:variant>
      <vt:variant>
        <vt:lpwstr>http://www.sairb.com/forms/submissions/SUB24_Minor_Nunavut_Letter.doc</vt:lpwstr>
      </vt:variant>
      <vt:variant>
        <vt:lpwstr/>
      </vt:variant>
      <vt:variant>
        <vt:i4>3080262</vt:i4>
      </vt:variant>
      <vt:variant>
        <vt:i4>595</vt:i4>
      </vt:variant>
      <vt:variant>
        <vt:i4>0</vt:i4>
      </vt:variant>
      <vt:variant>
        <vt:i4>5</vt:i4>
      </vt:variant>
      <vt:variant>
        <vt:lpwstr>http://www.sairb.com/forms/submissions/SUB24_Minor_NovaScotia_Letter.doc</vt:lpwstr>
      </vt:variant>
      <vt:variant>
        <vt:lpwstr/>
      </vt:variant>
      <vt:variant>
        <vt:i4>5439547</vt:i4>
      </vt:variant>
      <vt:variant>
        <vt:i4>590</vt:i4>
      </vt:variant>
      <vt:variant>
        <vt:i4>0</vt:i4>
      </vt:variant>
      <vt:variant>
        <vt:i4>5</vt:i4>
      </vt:variant>
      <vt:variant>
        <vt:lpwstr>http://www.sairb.com/forms/submissions/SUB24_Minor_NorthwestTerritories_Letter.doc</vt:lpwstr>
      </vt:variant>
      <vt:variant>
        <vt:lpwstr/>
      </vt:variant>
      <vt:variant>
        <vt:i4>5439549</vt:i4>
      </vt:variant>
      <vt:variant>
        <vt:i4>585</vt:i4>
      </vt:variant>
      <vt:variant>
        <vt:i4>0</vt:i4>
      </vt:variant>
      <vt:variant>
        <vt:i4>5</vt:i4>
      </vt:variant>
      <vt:variant>
        <vt:lpwstr>http://www.sairb.com/forms/submissions/SUB24_Minor_NewBrunswick_Letter.doc</vt:lpwstr>
      </vt:variant>
      <vt:variant>
        <vt:lpwstr/>
      </vt:variant>
      <vt:variant>
        <vt:i4>5636132</vt:i4>
      </vt:variant>
      <vt:variant>
        <vt:i4>580</vt:i4>
      </vt:variant>
      <vt:variant>
        <vt:i4>0</vt:i4>
      </vt:variant>
      <vt:variant>
        <vt:i4>5</vt:i4>
      </vt:variant>
      <vt:variant>
        <vt:lpwstr>http://www.sairb.com/forms/submissions/SUB24_Minor_BritishColumbia_Letter.doc</vt:lpwstr>
      </vt:variant>
      <vt:variant>
        <vt:lpwstr/>
      </vt:variant>
      <vt:variant>
        <vt:i4>4456507</vt:i4>
      </vt:variant>
      <vt:variant>
        <vt:i4>575</vt:i4>
      </vt:variant>
      <vt:variant>
        <vt:i4>0</vt:i4>
      </vt:variant>
      <vt:variant>
        <vt:i4>5</vt:i4>
      </vt:variant>
      <vt:variant>
        <vt:lpwstr>http://www.sairb.com/forms/submissions/SUB24_Minor_Nebraska_Letter.doc</vt:lpwstr>
      </vt:variant>
      <vt:variant>
        <vt:lpwstr/>
      </vt:variant>
      <vt:variant>
        <vt:i4>4522041</vt:i4>
      </vt:variant>
      <vt:variant>
        <vt:i4>570</vt:i4>
      </vt:variant>
      <vt:variant>
        <vt:i4>0</vt:i4>
      </vt:variant>
      <vt:variant>
        <vt:i4>5</vt:i4>
      </vt:variant>
      <vt:variant>
        <vt:lpwstr>http://www.sairb.com/forms/submissions/SUB24_Minor_Alabama_Letter.doc</vt:lpwstr>
      </vt:variant>
      <vt:variant>
        <vt:lpwstr/>
      </vt:variant>
      <vt:variant>
        <vt:i4>7143458</vt:i4>
      </vt:variant>
      <vt:variant>
        <vt:i4>561</vt:i4>
      </vt:variant>
      <vt:variant>
        <vt:i4>0</vt:i4>
      </vt:variant>
      <vt:variant>
        <vt:i4>5</vt:i4>
      </vt:variant>
      <vt:variant>
        <vt:lpwstr>http://policybase.cma.ca/PolicyPDF/PD04-06.pdf</vt:lpwstr>
      </vt:variant>
      <vt:variant>
        <vt:lpwstr/>
      </vt:variant>
      <vt:variant>
        <vt:i4>8061044</vt:i4>
      </vt:variant>
      <vt:variant>
        <vt:i4>556</vt:i4>
      </vt:variant>
      <vt:variant>
        <vt:i4>0</vt:i4>
      </vt:variant>
      <vt:variant>
        <vt:i4>5</vt:i4>
      </vt:variant>
      <vt:variant>
        <vt:lpwstr>http://www.ama-assn.org/ama1/pub/upload/mm/369/metdocs6.pdf</vt:lpwstr>
      </vt:variant>
      <vt:variant>
        <vt:lpwstr/>
      </vt:variant>
      <vt:variant>
        <vt:i4>1245197</vt:i4>
      </vt:variant>
      <vt:variant>
        <vt:i4>542</vt:i4>
      </vt:variant>
      <vt:variant>
        <vt:i4>0</vt:i4>
      </vt:variant>
      <vt:variant>
        <vt:i4>5</vt:i4>
      </vt:variant>
      <vt:variant>
        <vt:lpwstr>http://www.sairb.com/SitePages/SponsorsCROs/StudyEvents/recruitment.aspx</vt:lpwstr>
      </vt:variant>
      <vt:variant>
        <vt:lpwstr/>
      </vt:variant>
      <vt:variant>
        <vt:i4>2818090</vt:i4>
      </vt:variant>
      <vt:variant>
        <vt:i4>539</vt:i4>
      </vt:variant>
      <vt:variant>
        <vt:i4>0</vt:i4>
      </vt:variant>
      <vt:variant>
        <vt:i4>5</vt:i4>
      </vt:variant>
      <vt:variant>
        <vt:lpwstr>http://www.sairb.com/SitePages/Investigators/Responsibilities/waivers.aspx</vt:lpwstr>
      </vt:variant>
      <vt:variant>
        <vt:lpwstr/>
      </vt:variant>
      <vt:variant>
        <vt:i4>1245197</vt:i4>
      </vt:variant>
      <vt:variant>
        <vt:i4>532</vt:i4>
      </vt:variant>
      <vt:variant>
        <vt:i4>0</vt:i4>
      </vt:variant>
      <vt:variant>
        <vt:i4>5</vt:i4>
      </vt:variant>
      <vt:variant>
        <vt:lpwstr>http://www.sairb.com/SitePages/SponsorsCROs/StudyEvents/recruitment.aspx</vt:lpwstr>
      </vt:variant>
      <vt:variant>
        <vt:lpwstr/>
      </vt:variant>
      <vt:variant>
        <vt:i4>2818103</vt:i4>
      </vt:variant>
      <vt:variant>
        <vt:i4>281</vt:i4>
      </vt:variant>
      <vt:variant>
        <vt:i4>0</vt:i4>
      </vt:variant>
      <vt:variant>
        <vt:i4>5</vt:i4>
      </vt:variant>
      <vt:variant>
        <vt:lpwstr>http://www.mass.gov/dph</vt:lpwstr>
      </vt:variant>
      <vt:variant>
        <vt:lpwstr/>
      </vt:variant>
      <vt:variant>
        <vt:i4>7733250</vt:i4>
      </vt:variant>
      <vt:variant>
        <vt:i4>205</vt:i4>
      </vt:variant>
      <vt:variant>
        <vt:i4>0</vt:i4>
      </vt:variant>
      <vt:variant>
        <vt:i4>5</vt:i4>
      </vt:variant>
      <vt:variant>
        <vt:lpwstr>http://www.sairb.com/forms/medical/LTR11_Hospital_Deferral_Letter.pdf</vt:lpwstr>
      </vt:variant>
      <vt:variant>
        <vt:lpwstr/>
      </vt:variant>
      <vt:variant>
        <vt:i4>1179730</vt:i4>
      </vt:variant>
      <vt:variant>
        <vt:i4>153</vt:i4>
      </vt:variant>
      <vt:variant>
        <vt:i4>0</vt:i4>
      </vt:variant>
      <vt:variant>
        <vt:i4>5</vt:i4>
      </vt:variant>
      <vt:variant>
        <vt:lpwstr>https://portal.sairb.com/SiteAccessLogin.aspx</vt:lpwstr>
      </vt:variant>
      <vt:variant>
        <vt:lpwstr/>
      </vt:variant>
      <vt:variant>
        <vt:i4>5242889</vt:i4>
      </vt:variant>
      <vt:variant>
        <vt:i4>59</vt:i4>
      </vt:variant>
      <vt:variant>
        <vt:i4>0</vt:i4>
      </vt:variant>
      <vt:variant>
        <vt:i4>5</vt:i4>
      </vt:variant>
      <vt:variant>
        <vt:lpwstr>http://www.cdha.nshealth.ca/</vt:lpwstr>
      </vt:variant>
      <vt:variant>
        <vt:lpwstr/>
      </vt:variant>
      <vt:variant>
        <vt:i4>5242889</vt:i4>
      </vt:variant>
      <vt:variant>
        <vt:i4>55</vt:i4>
      </vt:variant>
      <vt:variant>
        <vt:i4>0</vt:i4>
      </vt:variant>
      <vt:variant>
        <vt:i4>5</vt:i4>
      </vt:variant>
      <vt:variant>
        <vt:lpwstr>http://www.cdha.nshealth.ca/</vt:lpwstr>
      </vt:variant>
      <vt:variant>
        <vt:lpwstr/>
      </vt:variant>
      <vt:variant>
        <vt:i4>65589</vt:i4>
      </vt:variant>
      <vt:variant>
        <vt:i4>15</vt:i4>
      </vt:variant>
      <vt:variant>
        <vt:i4>0</vt:i4>
      </vt:variant>
      <vt:variant>
        <vt:i4>5</vt:i4>
      </vt:variant>
      <vt:variant>
        <vt:lpwstr>mailto:SubmissionTeam@sairb.com</vt:lpwstr>
      </vt:variant>
      <vt:variant>
        <vt:lpwstr/>
      </vt:variant>
      <vt:variant>
        <vt:i4>5963804</vt:i4>
      </vt:variant>
      <vt:variant>
        <vt:i4>12</vt:i4>
      </vt:variant>
      <vt:variant>
        <vt:i4>0</vt:i4>
      </vt:variant>
      <vt:variant>
        <vt:i4>5</vt:i4>
      </vt:variant>
      <vt:variant>
        <vt:lpwstr>https://portal.sairb.com/Submission/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http://www.sairb.com/</vt:lpwstr>
      </vt:variant>
      <vt:variant>
        <vt:lpwstr/>
      </vt:variant>
      <vt:variant>
        <vt:i4>65550</vt:i4>
      </vt:variant>
      <vt:variant>
        <vt:i4>6</vt:i4>
      </vt:variant>
      <vt:variant>
        <vt:i4>0</vt:i4>
      </vt:variant>
      <vt:variant>
        <vt:i4>5</vt:i4>
      </vt:variant>
      <vt:variant>
        <vt:lpwstr>http://www.sairb.com/forms/submissions/SUB41_Non-IND_Device_Studies_Form.doc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http://www.sairb.com/forms/submissions/SUB23_Qualified_Investigator_Submission_Form.doc</vt:lpwstr>
      </vt:variant>
      <vt:variant>
        <vt:lpwstr/>
      </vt:variant>
      <vt:variant>
        <vt:i4>4653132</vt:i4>
      </vt:variant>
      <vt:variant>
        <vt:i4>0</vt:i4>
      </vt:variant>
      <vt:variant>
        <vt:i4>0</vt:i4>
      </vt:variant>
      <vt:variant>
        <vt:i4>5</vt:i4>
      </vt:variant>
      <vt:variant>
        <vt:lpwstr>http://www.sairb.com/forms/submissions/SUB51_FDA-1572_Form.pdf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Site Submission Form</dc:title>
  <dc:creator/>
  <cp:lastModifiedBy/>
  <cp:revision>1</cp:revision>
  <dcterms:created xsi:type="dcterms:W3CDTF">2018-01-12T18:55:00Z</dcterms:created>
  <dcterms:modified xsi:type="dcterms:W3CDTF">2018-01-12T18:55:00Z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0x0101008C2AC51D232D9749A6D03367BB05A63B</vt:lpwstr>
  </property>
</Properties>
</file>