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35" w:rsidRPr="00A85035" w:rsidRDefault="006A6AA6" w:rsidP="00A85035">
      <w:pPr>
        <w:pStyle w:val="Heading2"/>
      </w:pPr>
      <w:bookmarkStart w:id="0" w:name="_GoBack"/>
      <w:bookmarkEnd w:id="0"/>
      <w:r>
        <w:t xml:space="preserve">wEIGHTING COMPETITION ASSESSMENTS </w:t>
      </w:r>
    </w:p>
    <w:p w:rsidR="00A85035" w:rsidRDefault="00A85035" w:rsidP="00A85035">
      <w:pPr>
        <w:pStyle w:val="Heading3"/>
      </w:pPr>
      <w:r>
        <w:t xml:space="preserve">What is weighting?  </w:t>
      </w:r>
    </w:p>
    <w:p w:rsidR="00BD3DB7" w:rsidRDefault="006D1436" w:rsidP="006D1436">
      <w:r>
        <w:t xml:space="preserve">Weighting is a mathematical calculation used to give more importance to certain assessments and / or interview questions when calculating an overall score. </w:t>
      </w:r>
      <w:r w:rsidR="00BD3DB7">
        <w:t xml:space="preserve">A numerical value or percentage is assigned to </w:t>
      </w:r>
      <w:r w:rsidR="002809F6">
        <w:t xml:space="preserve">various assessments or </w:t>
      </w:r>
      <w:r w:rsidR="00BD3DB7">
        <w:t>questions based on the importance that the</w:t>
      </w:r>
      <w:r w:rsidR="002809F6">
        <w:t xml:space="preserve"> assessed </w:t>
      </w:r>
      <w:r w:rsidR="00BD3DB7">
        <w:t xml:space="preserve">knowledge, skill or competency has to success in the job. </w:t>
      </w:r>
    </w:p>
    <w:p w:rsidR="006D1436" w:rsidRPr="00407C2A" w:rsidRDefault="00BD3DB7" w:rsidP="006D1436">
      <w:r>
        <w:t xml:space="preserve">Remember when your high school teacher said your assignments were worth 40 percent of your final grade and your final exam was worth 60 percent? This is called weighting. </w:t>
      </w:r>
      <w:r w:rsidR="00FD3D0A">
        <w:t>It very simply</w:t>
      </w:r>
      <w:r>
        <w:t xml:space="preserve"> is a way of recognizing that not all parts of the assessment are equal in value. </w:t>
      </w:r>
    </w:p>
    <w:p w:rsidR="00A85035" w:rsidRDefault="00A85035" w:rsidP="00A85035">
      <w:pPr>
        <w:pStyle w:val="Heading3"/>
      </w:pPr>
      <w:r>
        <w:t xml:space="preserve">How is it done? </w:t>
      </w:r>
    </w:p>
    <w:p w:rsidR="00A85035" w:rsidRDefault="00A85035" w:rsidP="00A85035">
      <w:pPr>
        <w:pStyle w:val="Heading4"/>
      </w:pPr>
      <w:r>
        <w:t xml:space="preserve">Assigning weight to </w:t>
      </w:r>
      <w:r w:rsidR="006A6AA6">
        <w:t>the assesments</w:t>
      </w:r>
    </w:p>
    <w:p w:rsidR="0008486A" w:rsidRDefault="00A85035" w:rsidP="00A85035">
      <w:r w:rsidRPr="00407C2A">
        <w:t xml:space="preserve">The easiest way to assign weight to various </w:t>
      </w:r>
      <w:r w:rsidR="00C72475">
        <w:t>assessments</w:t>
      </w:r>
      <w:r w:rsidR="00C72475" w:rsidRPr="00407C2A">
        <w:t xml:space="preserve"> </w:t>
      </w:r>
      <w:r w:rsidRPr="00407C2A">
        <w:t xml:space="preserve">is by starting with 100 points (100%) and then allocating </w:t>
      </w:r>
      <w:r w:rsidR="0008486A">
        <w:t>a portion</w:t>
      </w:r>
      <w:r w:rsidR="0008486A" w:rsidRPr="00407C2A">
        <w:t xml:space="preserve"> </w:t>
      </w:r>
      <w:r w:rsidRPr="00407C2A">
        <w:t>of this total to</w:t>
      </w:r>
      <w:r w:rsidR="0008486A">
        <w:t xml:space="preserve"> each of</w:t>
      </w:r>
      <w:r w:rsidRPr="00407C2A">
        <w:t xml:space="preserve"> </w:t>
      </w:r>
      <w:r w:rsidR="00E63C9E">
        <w:t xml:space="preserve">the </w:t>
      </w:r>
      <w:r w:rsidRPr="00407C2A">
        <w:t>assessments</w:t>
      </w:r>
      <w:r w:rsidR="00E63C9E">
        <w:t xml:space="preserve"> you are using; </w:t>
      </w:r>
      <w:r w:rsidRPr="00407C2A">
        <w:t>e.</w:t>
      </w:r>
      <w:r w:rsidR="00207CB4">
        <w:t>g.</w:t>
      </w:r>
      <w:r w:rsidR="00E63C9E">
        <w:t>,</w:t>
      </w:r>
      <w:r w:rsidRPr="00407C2A">
        <w:t xml:space="preserve"> 30</w:t>
      </w:r>
      <w:r w:rsidR="00DF5A1F">
        <w:t xml:space="preserve"> </w:t>
      </w:r>
      <w:r w:rsidRPr="00407C2A">
        <w:t xml:space="preserve">points </w:t>
      </w:r>
      <w:r w:rsidR="00FD3D0A">
        <w:t xml:space="preserve">or 30% </w:t>
      </w:r>
      <w:r w:rsidRPr="00407C2A">
        <w:t xml:space="preserve">to </w:t>
      </w:r>
      <w:r w:rsidR="00DF5A1F">
        <w:t xml:space="preserve">the </w:t>
      </w:r>
      <w:r w:rsidRPr="00407C2A">
        <w:t xml:space="preserve">written assignment, 70 points </w:t>
      </w:r>
      <w:r w:rsidR="00FD3D0A">
        <w:t xml:space="preserve">or 70% </w:t>
      </w:r>
      <w:r w:rsidR="00E63C9E">
        <w:t xml:space="preserve">to </w:t>
      </w:r>
      <w:r w:rsidRPr="00407C2A">
        <w:t>the</w:t>
      </w:r>
      <w:r w:rsidR="00DF5A1F">
        <w:t xml:space="preserve"> </w:t>
      </w:r>
      <w:r w:rsidRPr="00407C2A">
        <w:t xml:space="preserve">interview. </w:t>
      </w:r>
      <w:r w:rsidR="00E63C9E">
        <w:t xml:space="preserve">The total </w:t>
      </w:r>
      <w:r w:rsidR="0008486A">
        <w:t xml:space="preserve">weight </w:t>
      </w:r>
      <w:r w:rsidR="00E63C9E">
        <w:t>of all assessments would equal 100 points or 100%.</w:t>
      </w:r>
      <w:r w:rsidR="0008486A">
        <w:t xml:space="preserve"> To calculate each </w:t>
      </w:r>
      <w:r w:rsidR="00C72475">
        <w:t xml:space="preserve">applicant’s </w:t>
      </w:r>
      <w:r w:rsidR="0008486A">
        <w:t>score:</w:t>
      </w:r>
    </w:p>
    <w:p w:rsidR="0008486A" w:rsidRDefault="0008486A" w:rsidP="00AA1C3E">
      <w:pPr>
        <w:pStyle w:val="ListParagraph"/>
        <w:numPr>
          <w:ilvl w:val="0"/>
          <w:numId w:val="8"/>
        </w:numPr>
      </w:pPr>
      <w:r>
        <w:t xml:space="preserve">Divide their assignment score by the total number of marks available for that assignment.  </w:t>
      </w:r>
    </w:p>
    <w:p w:rsidR="00A85035" w:rsidRDefault="00C72475" w:rsidP="00AA1C3E">
      <w:pPr>
        <w:pStyle w:val="ListParagraph"/>
        <w:numPr>
          <w:ilvl w:val="0"/>
          <w:numId w:val="8"/>
        </w:numPr>
      </w:pPr>
      <w:r>
        <w:t>M</w:t>
      </w:r>
      <w:r w:rsidR="0008486A">
        <w:t xml:space="preserve">ultiply each score by its respective weight. </w:t>
      </w:r>
      <w:r w:rsidR="00E63C9E">
        <w:t xml:space="preserve"> </w:t>
      </w:r>
    </w:p>
    <w:p w:rsidR="00207CB4" w:rsidRDefault="00207CB4" w:rsidP="00AA1C3E">
      <w:pPr>
        <w:pStyle w:val="ListParagraph"/>
        <w:numPr>
          <w:ilvl w:val="0"/>
          <w:numId w:val="8"/>
        </w:numPr>
      </w:pPr>
      <w:r>
        <w:t xml:space="preserve">Add the weighted scores to obtain the final score. </w:t>
      </w:r>
    </w:p>
    <w:p w:rsidR="00207CB4" w:rsidRDefault="00F41A27" w:rsidP="00AA1C3E">
      <w:pPr>
        <w:pStyle w:val="Heading2"/>
        <w:spacing w:after="200"/>
      </w:pPr>
      <w:r>
        <w:t>Example:</w:t>
      </w:r>
      <w:r w:rsidR="00207CB4">
        <w:t xml:space="preserve">  </w:t>
      </w:r>
    </w:p>
    <w:p w:rsidR="00207CB4" w:rsidRPr="00407C2A" w:rsidRDefault="00FD3D0A" w:rsidP="00207CB4">
      <w:r>
        <w:t>Using the example of 30 weighted points for the written assignment and 70 weighted points for the interview, a</w:t>
      </w:r>
      <w:r w:rsidR="00207CB4">
        <w:t xml:space="preserve">n applicant </w:t>
      </w:r>
      <w:r w:rsidR="00C06FB8">
        <w:t>received 35/50</w:t>
      </w:r>
      <w:r w:rsidR="00207CB4">
        <w:t xml:space="preserve"> on the written assignment and 80/100 on the interview questions. Their weighted s</w:t>
      </w:r>
      <w:r w:rsidR="00C06FB8">
        <w:t>core would be (</w:t>
      </w:r>
      <w:r>
        <w:t>35</w:t>
      </w:r>
      <w:r w:rsidR="00C06FB8">
        <w:t>/</w:t>
      </w:r>
      <w:r>
        <w:t>50 x 30) plus</w:t>
      </w:r>
      <w:r w:rsidR="00207CB4">
        <w:t xml:space="preserve"> (8</w:t>
      </w:r>
      <w:r w:rsidR="00C06FB8">
        <w:t>0/100 x 70) = 21</w:t>
      </w:r>
      <w:r w:rsidR="00207CB4">
        <w:t xml:space="preserve"> + 56</w:t>
      </w:r>
      <w:r w:rsidR="00C06FB8">
        <w:t xml:space="preserve"> = 77</w:t>
      </w:r>
      <w:r w:rsidR="00207CB4">
        <w:t xml:space="preserve"> marks</w:t>
      </w:r>
      <w:r w:rsidR="00475460">
        <w:t xml:space="preserve"> out of a possible 100 marks</w:t>
      </w:r>
      <w:r w:rsidR="00207CB4">
        <w:t xml:space="preserve">. </w:t>
      </w:r>
    </w:p>
    <w:p w:rsidR="00A85035" w:rsidRDefault="00A85035" w:rsidP="00A85035">
      <w:pPr>
        <w:pStyle w:val="Heading4"/>
      </w:pPr>
      <w:r>
        <w:t>Assigning Different weight to different interview questions</w:t>
      </w:r>
    </w:p>
    <w:p w:rsidR="00A85035" w:rsidRPr="00407C2A" w:rsidRDefault="00A85035" w:rsidP="00A85035">
      <w:r w:rsidRPr="00407C2A">
        <w:t xml:space="preserve">The easiest way to assign different weight/ numerical value to different interview questions is by using multipliers.  This way you can use the same scale i.e. 5 point or 10 point scale and </w:t>
      </w:r>
      <w:r w:rsidR="00DF5A1F">
        <w:t>simply</w:t>
      </w:r>
      <w:r w:rsidRPr="00407C2A">
        <w:t xml:space="preserve"> use a multiplier to assign greater weight to questions with greater complexity and/or importance.</w:t>
      </w:r>
    </w:p>
    <w:p w:rsidR="00A85035" w:rsidRDefault="00F41A27" w:rsidP="00A85035">
      <w:r>
        <w:t>The d</w:t>
      </w:r>
      <w:r w:rsidR="00965222" w:rsidRPr="00965222">
        <w:t xml:space="preserve">ecision to assign </w:t>
      </w:r>
      <w:r w:rsidR="007274EC">
        <w:t xml:space="preserve">a particular </w:t>
      </w:r>
      <w:r w:rsidR="00965222" w:rsidRPr="00965222">
        <w:t xml:space="preserve">weight to </w:t>
      </w:r>
      <w:r w:rsidR="007274EC">
        <w:t>specific</w:t>
      </w:r>
      <w:r w:rsidR="007274EC" w:rsidRPr="00965222">
        <w:t xml:space="preserve"> </w:t>
      </w:r>
      <w:r w:rsidR="00965222" w:rsidRPr="00965222">
        <w:t xml:space="preserve">interview questions </w:t>
      </w:r>
      <w:r w:rsidR="007274EC">
        <w:t>is</w:t>
      </w:r>
      <w:r w:rsidR="00965222" w:rsidRPr="00965222">
        <w:t xml:space="preserve"> made </w:t>
      </w:r>
      <w:r w:rsidR="007274EC">
        <w:t>prior to</w:t>
      </w:r>
      <w:r w:rsidR="007274EC" w:rsidRPr="00965222">
        <w:t xml:space="preserve"> </w:t>
      </w:r>
      <w:r w:rsidR="00965222" w:rsidRPr="00965222">
        <w:t>the interview</w:t>
      </w:r>
      <w:r w:rsidR="007274EC">
        <w:t xml:space="preserve"> process</w:t>
      </w:r>
      <w:r w:rsidR="00475460">
        <w:t xml:space="preserve"> and is based on the importance of the skill or competency </w:t>
      </w:r>
      <w:r w:rsidR="007274EC">
        <w:t>required for the position</w:t>
      </w:r>
      <w:r w:rsidR="00965222" w:rsidRPr="00965222">
        <w:t xml:space="preserve">.  Interview scores and maximum point values </w:t>
      </w:r>
      <w:r w:rsidR="007274EC">
        <w:t>are pre-established to ensure t</w:t>
      </w:r>
      <w:r w:rsidR="00965222" w:rsidRPr="00965222">
        <w:t xml:space="preserve">ransparency and integrity of the competition.  </w:t>
      </w:r>
    </w:p>
    <w:p w:rsidR="00F41A27" w:rsidRDefault="00F41A27" w:rsidP="00AA1C3E">
      <w:pPr>
        <w:pStyle w:val="Heading2"/>
        <w:spacing w:after="200"/>
      </w:pPr>
      <w:r>
        <w:t xml:space="preserve">Example: </w:t>
      </w:r>
    </w:p>
    <w:p w:rsidR="00491EF6" w:rsidRDefault="00F41A27" w:rsidP="00AA1C3E">
      <w:pPr>
        <w:spacing w:before="0" w:after="0"/>
      </w:pPr>
      <w:r>
        <w:lastRenderedPageBreak/>
        <w:t xml:space="preserve">Four interview questions are asked of all applicants and a 5 point scale is used to rate responses. Question 1 and 3 are determined to be twice as important as questions 2 and 4. </w:t>
      </w:r>
      <w:r w:rsidR="00491EF6">
        <w:t>David received the following scores on each question: 4, 3, 3, 3. David’s weighted score for the interview is</w:t>
      </w:r>
    </w:p>
    <w:p w:rsidR="00491EF6" w:rsidRDefault="00491EF6" w:rsidP="00AA1C3E">
      <w:pPr>
        <w:spacing w:before="0" w:after="0"/>
      </w:pPr>
      <w:r>
        <w:tab/>
        <w:t>Question 1: 4 x 2 = 8</w:t>
      </w:r>
    </w:p>
    <w:p w:rsidR="00491EF6" w:rsidRDefault="00491EF6" w:rsidP="00AA1C3E">
      <w:pPr>
        <w:spacing w:before="0" w:after="0"/>
      </w:pPr>
      <w:r>
        <w:tab/>
        <w:t>Question 2: 3</w:t>
      </w:r>
    </w:p>
    <w:p w:rsidR="00491EF6" w:rsidRDefault="00491EF6" w:rsidP="00AA1C3E">
      <w:pPr>
        <w:spacing w:before="0" w:after="0"/>
      </w:pPr>
      <w:r>
        <w:tab/>
        <w:t>Question 3: 3 x 2 = 6</w:t>
      </w:r>
    </w:p>
    <w:p w:rsidR="00491EF6" w:rsidRDefault="00491EF6" w:rsidP="00AA1C3E">
      <w:pPr>
        <w:spacing w:before="0" w:after="0"/>
      </w:pPr>
      <w:r>
        <w:tab/>
        <w:t>Question 4: 3</w:t>
      </w:r>
    </w:p>
    <w:p w:rsidR="00F41A27" w:rsidRPr="00407C2A" w:rsidRDefault="00491EF6" w:rsidP="00AA1C3E">
      <w:pPr>
        <w:spacing w:before="0"/>
      </w:pPr>
      <w:r>
        <w:tab/>
        <w:t xml:space="preserve">Total: 20 out of 30 marks. </w:t>
      </w:r>
      <w:r w:rsidR="00F41A27">
        <w:t xml:space="preserve"> </w:t>
      </w:r>
    </w:p>
    <w:p w:rsidR="00A85035" w:rsidRDefault="00A85035" w:rsidP="00A85035">
      <w:pPr>
        <w:pStyle w:val="Heading3"/>
      </w:pPr>
      <w:r>
        <w:t>Assigning percentage weight to assessments</w:t>
      </w:r>
    </w:p>
    <w:p w:rsidR="00A85035" w:rsidRPr="00407C2A" w:rsidRDefault="006A6AA6" w:rsidP="00A85035">
      <w:r>
        <w:t xml:space="preserve">Another method to weigh the assessment process involves </w:t>
      </w:r>
      <w:r w:rsidR="00A85035" w:rsidRPr="00407C2A">
        <w:t>us</w:t>
      </w:r>
      <w:r>
        <w:t>ing</w:t>
      </w:r>
      <w:r w:rsidR="00A85035" w:rsidRPr="00407C2A">
        <w:t xml:space="preserve"> percentage</w:t>
      </w:r>
      <w:r>
        <w:t>s</w:t>
      </w:r>
      <w:r w:rsidR="00EC3834">
        <w:t>; t</w:t>
      </w:r>
      <w:r w:rsidR="008411F3">
        <w:t xml:space="preserve">his is </w:t>
      </w:r>
      <w:r>
        <w:t xml:space="preserve">a </w:t>
      </w:r>
      <w:r w:rsidR="008411F3">
        <w:t xml:space="preserve">common </w:t>
      </w:r>
      <w:r>
        <w:t xml:space="preserve">practice </w:t>
      </w:r>
      <w:r w:rsidR="008411F3">
        <w:t>in the</w:t>
      </w:r>
      <w:r w:rsidR="00A85035" w:rsidRPr="00407C2A">
        <w:t xml:space="preserve"> academic world </w:t>
      </w:r>
      <w:r w:rsidR="008411F3">
        <w:t>i.e. an</w:t>
      </w:r>
      <w:r w:rsidR="00A85035" w:rsidRPr="00407C2A">
        <w:t xml:space="preserve"> assignment may be worth 100 points but </w:t>
      </w:r>
      <w:r w:rsidR="000D0C52">
        <w:t xml:space="preserve">is </w:t>
      </w:r>
      <w:r w:rsidR="00A85035" w:rsidRPr="00407C2A">
        <w:t xml:space="preserve">only </w:t>
      </w:r>
      <w:r>
        <w:t xml:space="preserve">worth </w:t>
      </w:r>
      <w:r w:rsidR="008411F3">
        <w:t>1</w:t>
      </w:r>
      <w:r w:rsidR="00A85035" w:rsidRPr="00407C2A">
        <w:t xml:space="preserve">0% of the final mark.  </w:t>
      </w:r>
    </w:p>
    <w:p w:rsidR="00A85035" w:rsidRPr="00407C2A" w:rsidRDefault="008411F3" w:rsidP="00A85035">
      <w:r>
        <w:t xml:space="preserve">Assigning different </w:t>
      </w:r>
      <w:r w:rsidR="00AA1C3E">
        <w:t>percentage</w:t>
      </w:r>
      <w:r>
        <w:t xml:space="preserve"> weight to different assessments (i.e. written assignment, phone interview, </w:t>
      </w:r>
      <w:r w:rsidR="00AA1C3E">
        <w:t>and final</w:t>
      </w:r>
      <w:r>
        <w:t xml:space="preserve"> interview) is an acceptable practice.  </w:t>
      </w:r>
      <w:r w:rsidR="006A6AA6">
        <w:t xml:space="preserve">In order to calculate the Years of </w:t>
      </w:r>
      <w:r w:rsidR="00C91CFB">
        <w:t>Continuous</w:t>
      </w:r>
      <w:r w:rsidR="006A6AA6">
        <w:t xml:space="preserve"> Service Calculation, scores </w:t>
      </w:r>
      <w:r>
        <w:t>must be reported in point values rather than % values in the competition rating guide</w:t>
      </w:r>
      <w:r w:rsidR="00C91CFB">
        <w:t>. P</w:t>
      </w:r>
      <w:r w:rsidR="00B76C14">
        <w:t xml:space="preserve">oint values must be recalculated based on the % weight assigned to each assessment.  </w:t>
      </w:r>
      <w:r w:rsidR="00A85035" w:rsidRPr="00407C2A">
        <w:t xml:space="preserve"> </w:t>
      </w:r>
    </w:p>
    <w:p w:rsidR="00C83079" w:rsidRDefault="00C83079" w:rsidP="00E452A2">
      <w:pPr>
        <w:pStyle w:val="Heading2"/>
      </w:pPr>
      <w:r>
        <w:t xml:space="preserve">Example: </w:t>
      </w:r>
    </w:p>
    <w:p w:rsidR="00C83079" w:rsidRPr="00A85035" w:rsidRDefault="00C83079" w:rsidP="008F5F4E">
      <w:pPr>
        <w:pStyle w:val="ListParagraph"/>
        <w:numPr>
          <w:ilvl w:val="0"/>
          <w:numId w:val="10"/>
        </w:numPr>
      </w:pPr>
      <w:r w:rsidRPr="00A85035">
        <w:t xml:space="preserve">Assignment </w:t>
      </w:r>
      <w:r w:rsidR="00475460">
        <w:t xml:space="preserve">marked </w:t>
      </w:r>
      <w:r w:rsidRPr="00A85035">
        <w:t xml:space="preserve">out of 100 points – </w:t>
      </w:r>
      <w:r w:rsidR="006A6AA6">
        <w:t>Applicant</w:t>
      </w:r>
      <w:r w:rsidR="006A6AA6" w:rsidRPr="00A85035">
        <w:t xml:space="preserve"> </w:t>
      </w:r>
      <w:r w:rsidRPr="00A85035">
        <w:t xml:space="preserve">receives 67 points </w:t>
      </w:r>
      <w:r>
        <w:t>=67% (calculation: 67/100)</w:t>
      </w:r>
    </w:p>
    <w:p w:rsidR="00C83079" w:rsidRPr="00A85035" w:rsidRDefault="00C83079" w:rsidP="008F5F4E">
      <w:pPr>
        <w:pStyle w:val="ListParagraph"/>
        <w:numPr>
          <w:ilvl w:val="0"/>
          <w:numId w:val="10"/>
        </w:numPr>
      </w:pPr>
      <w:r w:rsidRPr="00A85035">
        <w:t xml:space="preserve">Interview is </w:t>
      </w:r>
      <w:r w:rsidR="00475460">
        <w:t xml:space="preserve">marked </w:t>
      </w:r>
      <w:r w:rsidRPr="00A85035">
        <w:t xml:space="preserve">out of 100 points – </w:t>
      </w:r>
      <w:r w:rsidR="006A6AA6">
        <w:t xml:space="preserve">Applicant </w:t>
      </w:r>
      <w:r>
        <w:t>receives 72 points = 72% (calculation 72/100)</w:t>
      </w:r>
    </w:p>
    <w:p w:rsidR="008411F3" w:rsidRPr="00AA1C3E" w:rsidRDefault="006A6AA6" w:rsidP="008F5F4E">
      <w:pPr>
        <w:pStyle w:val="ListParagraph"/>
        <w:numPr>
          <w:ilvl w:val="0"/>
          <w:numId w:val="10"/>
        </w:numPr>
      </w:pPr>
      <w:r>
        <w:t>The hiring panel has pre-determined the a</w:t>
      </w:r>
      <w:r w:rsidR="008411F3" w:rsidRPr="00AA1C3E">
        <w:t xml:space="preserve">ssignment </w:t>
      </w:r>
      <w:r>
        <w:t xml:space="preserve">will be </w:t>
      </w:r>
      <w:r w:rsidR="008411F3" w:rsidRPr="00AA1C3E">
        <w:t>weight</w:t>
      </w:r>
      <w:r>
        <w:t>ed at</w:t>
      </w:r>
      <w:r w:rsidR="008411F3" w:rsidRPr="00AA1C3E">
        <w:t xml:space="preserve"> 30% and </w:t>
      </w:r>
      <w:r>
        <w:t>the i</w:t>
      </w:r>
      <w:r w:rsidR="008411F3" w:rsidRPr="00AA1C3E">
        <w:t xml:space="preserve">nterview </w:t>
      </w:r>
      <w:r>
        <w:t xml:space="preserve">will be </w:t>
      </w:r>
      <w:r w:rsidR="008411F3" w:rsidRPr="00AA1C3E">
        <w:t>weight</w:t>
      </w:r>
      <w:r>
        <w:t>ed</w:t>
      </w:r>
      <w:r w:rsidR="008411F3" w:rsidRPr="00AA1C3E">
        <w:t xml:space="preserve"> </w:t>
      </w:r>
      <w:r>
        <w:t>at</w:t>
      </w:r>
      <w:r w:rsidR="008411F3" w:rsidRPr="00AA1C3E">
        <w:t xml:space="preserve"> 70%</w:t>
      </w:r>
    </w:p>
    <w:p w:rsidR="008F5F4E" w:rsidRPr="008F5F4E" w:rsidRDefault="008F5F4E" w:rsidP="008F5F4E">
      <w:pPr>
        <w:spacing w:before="100" w:beforeAutospacing="1" w:after="100" w:afterAutospacing="1"/>
        <w:rPr>
          <w:rStyle w:val="SubtleReference"/>
        </w:rPr>
      </w:pPr>
      <w:r w:rsidRPr="008F5F4E">
        <w:rPr>
          <w:rStyle w:val="SubtleReference"/>
        </w:rPr>
        <w:t>Calculation Steps</w:t>
      </w:r>
    </w:p>
    <w:p w:rsidR="00C83079" w:rsidRPr="00A85035" w:rsidRDefault="00C83079" w:rsidP="00E452A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A85035">
        <w:t>First apply the percentage weights:</w:t>
      </w:r>
    </w:p>
    <w:p w:rsidR="00C83079" w:rsidRPr="00A85035" w:rsidRDefault="00C83079" w:rsidP="00E452A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A85035">
        <w:t>Assignment worth 30% - adjusted point value based on the % weight (</w:t>
      </w:r>
      <w:r>
        <w:t>200</w:t>
      </w:r>
      <w:r w:rsidRPr="00A85035">
        <w:t xml:space="preserve">x30%) = </w:t>
      </w:r>
      <w:r>
        <w:t>60</w:t>
      </w:r>
      <w:r w:rsidRPr="00A85035">
        <w:t xml:space="preserve"> points</w:t>
      </w:r>
    </w:p>
    <w:p w:rsidR="00C83079" w:rsidRDefault="00C83079" w:rsidP="00E452A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A85035">
        <w:t>Interview worth 70% - adjusted point value based on the % weight (</w:t>
      </w:r>
      <w:r>
        <w:t>200</w:t>
      </w:r>
      <w:r w:rsidRPr="00A85035">
        <w:t>x</w:t>
      </w:r>
      <w:r>
        <w:t>7</w:t>
      </w:r>
      <w:r w:rsidRPr="00A85035">
        <w:t xml:space="preserve">0%) = </w:t>
      </w:r>
      <w:r>
        <w:t>140</w:t>
      </w:r>
      <w:r w:rsidRPr="00A85035">
        <w:t xml:space="preserve"> points</w:t>
      </w:r>
    </w:p>
    <w:p w:rsidR="00C83079" w:rsidRPr="00AA1C3E" w:rsidRDefault="006A6AA6" w:rsidP="00E452A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The Applicant’</w:t>
      </w:r>
      <w:r w:rsidR="00C83079" w:rsidRPr="00AA1C3E">
        <w:t>s adjusted points based on the 30% assignment weight =</w:t>
      </w:r>
      <w:r w:rsidR="008411F3" w:rsidRPr="00AA1C3E">
        <w:t xml:space="preserve"> 40.2 (</w:t>
      </w:r>
      <w:r w:rsidR="00C83079" w:rsidRPr="00AA1C3E">
        <w:t>67%</w:t>
      </w:r>
      <w:r w:rsidR="00C91CFB">
        <w:t>x</w:t>
      </w:r>
      <w:r w:rsidR="008411F3" w:rsidRPr="00AA1C3E">
        <w:t>60) out of 60 points</w:t>
      </w:r>
    </w:p>
    <w:p w:rsidR="008411F3" w:rsidRPr="00AA1C3E" w:rsidRDefault="006A6AA6" w:rsidP="00E452A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The Applicant</w:t>
      </w:r>
      <w:r w:rsidR="008411F3" w:rsidRPr="00AA1C3E">
        <w:t>’s adjusted points based on the 70% interview weight = 100.8 (72%</w:t>
      </w:r>
      <w:r w:rsidR="00C91CFB">
        <w:t>x</w:t>
      </w:r>
      <w:r w:rsidR="008411F3" w:rsidRPr="00AA1C3E">
        <w:t>140) out of 140 points</w:t>
      </w:r>
    </w:p>
    <w:p w:rsidR="00E452A2" w:rsidRPr="008F5F4E" w:rsidRDefault="00E452A2" w:rsidP="008F5F4E">
      <w:pPr>
        <w:spacing w:before="100" w:beforeAutospacing="1" w:after="100" w:afterAutospacing="1"/>
        <w:rPr>
          <w:rStyle w:val="SubtleReference"/>
        </w:rPr>
      </w:pPr>
      <w:r w:rsidRPr="008F5F4E">
        <w:rPr>
          <w:rStyle w:val="SubtleReference"/>
        </w:rPr>
        <w:t>Adjusted results based on the assessments weight</w:t>
      </w:r>
    </w:p>
    <w:p w:rsidR="00B76C14" w:rsidRPr="00AA1C3E" w:rsidRDefault="00836E2A" w:rsidP="008F5F4E">
      <w:pPr>
        <w:pStyle w:val="ListParagraph"/>
        <w:numPr>
          <w:ilvl w:val="0"/>
          <w:numId w:val="9"/>
        </w:numPr>
        <w:spacing w:before="100" w:beforeAutospacing="1" w:after="100" w:afterAutospacing="1"/>
      </w:pPr>
      <w:r w:rsidRPr="00AA1C3E">
        <w:t>Assignment 40.2 points out of 60</w:t>
      </w:r>
    </w:p>
    <w:p w:rsidR="00836E2A" w:rsidRPr="00AA1C3E" w:rsidRDefault="00836E2A" w:rsidP="008F5F4E">
      <w:pPr>
        <w:pStyle w:val="ListParagraph"/>
        <w:numPr>
          <w:ilvl w:val="0"/>
          <w:numId w:val="9"/>
        </w:numPr>
        <w:spacing w:before="100" w:beforeAutospacing="1" w:after="100" w:afterAutospacing="1"/>
      </w:pPr>
      <w:r w:rsidRPr="00AA1C3E">
        <w:t>Interview 100.8 points out of 140</w:t>
      </w:r>
    </w:p>
    <w:p w:rsidR="008F5F4E" w:rsidRPr="008F5F4E" w:rsidRDefault="008F5F4E" w:rsidP="008F5F4E">
      <w:pPr>
        <w:spacing w:before="120" w:after="120" w:line="360" w:lineRule="atLeast"/>
        <w:rPr>
          <w:b/>
        </w:rPr>
      </w:pPr>
      <w:r w:rsidRPr="008F5F4E">
        <w:rPr>
          <w:b/>
        </w:rPr>
        <w:t xml:space="preserve">Need more assistance?  </w:t>
      </w:r>
    </w:p>
    <w:p w:rsidR="0024182E" w:rsidRPr="0024182E" w:rsidRDefault="0024182E" w:rsidP="0024182E">
      <w:pPr>
        <w:spacing w:before="120" w:after="120" w:line="360" w:lineRule="atLeast"/>
        <w:contextualSpacing/>
        <w:rPr>
          <w:color w:val="0000FF"/>
          <w:u w:val="single"/>
        </w:rPr>
      </w:pPr>
      <w:r w:rsidRPr="0024182E">
        <w:rPr>
          <w:rFonts w:cs="Arial"/>
        </w:rPr>
        <w:t>Contact</w:t>
      </w:r>
      <w:r w:rsidRPr="0024182E">
        <w:t xml:space="preserve"> </w:t>
      </w:r>
      <w:hyperlink r:id="rId12" w:history="1">
        <w:r w:rsidRPr="0024182E">
          <w:rPr>
            <w:color w:val="0000FF"/>
            <w:u w:val="single"/>
          </w:rPr>
          <w:t>AskMyHR</w:t>
        </w:r>
      </w:hyperlink>
    </w:p>
    <w:p w:rsidR="008F5F4E" w:rsidRPr="008F5F4E" w:rsidRDefault="008F5F4E" w:rsidP="008F5F4E">
      <w:pPr>
        <w:spacing w:after="0" w:line="240" w:lineRule="auto"/>
        <w:rPr>
          <w:color w:val="000000" w:themeColor="text1"/>
          <w:sz w:val="22"/>
          <w:szCs w:val="22"/>
        </w:rPr>
      </w:pPr>
    </w:p>
    <w:p w:rsidR="008F5F4E" w:rsidRPr="008F5F4E" w:rsidRDefault="008F5F4E" w:rsidP="008F5F4E">
      <w:pPr>
        <w:spacing w:after="0" w:line="240" w:lineRule="auto"/>
        <w:rPr>
          <w:rFonts w:cs="Arial"/>
          <w:color w:val="000000"/>
          <w:sz w:val="22"/>
          <w:szCs w:val="22"/>
        </w:rPr>
      </w:pPr>
    </w:p>
    <w:sectPr w:rsidR="008F5F4E" w:rsidRPr="008F5F4E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D7" w:rsidRDefault="002D6ED7" w:rsidP="00407C2A">
      <w:pPr>
        <w:spacing w:before="0" w:after="0" w:line="240" w:lineRule="auto"/>
      </w:pPr>
      <w:r>
        <w:separator/>
      </w:r>
    </w:p>
  </w:endnote>
  <w:endnote w:type="continuationSeparator" w:id="0">
    <w:p w:rsidR="002D6ED7" w:rsidRDefault="002D6ED7" w:rsidP="00407C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4E" w:rsidRPr="008F5F4E" w:rsidRDefault="008F5F4E" w:rsidP="008F5F4E">
    <w:pPr>
      <w:pStyle w:val="Footer"/>
      <w:tabs>
        <w:tab w:val="left" w:pos="5488"/>
      </w:tabs>
    </w:pPr>
    <w:r w:rsidRPr="008974AC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51093D93" wp14:editId="6A8C0DB0">
          <wp:simplePos x="0" y="0"/>
          <wp:positionH relativeFrom="column">
            <wp:posOffset>1431985</wp:posOffset>
          </wp:positionH>
          <wp:positionV relativeFrom="paragraph">
            <wp:posOffset>-456529</wp:posOffset>
          </wp:positionV>
          <wp:extent cx="5432150" cy="1285336"/>
          <wp:effectExtent l="0" t="0" r="0" b="0"/>
          <wp:wrapNone/>
          <wp:docPr id="4" name="Picture 4" descr="BCPSA Foo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4428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74AC">
      <w:t xml:space="preserve">Page | </w:t>
    </w:r>
    <w:r w:rsidRPr="008974AC">
      <w:fldChar w:fldCharType="begin"/>
    </w:r>
    <w:r w:rsidRPr="008974AC">
      <w:instrText xml:space="preserve"> PAGE   \* MERGEFORMAT </w:instrText>
    </w:r>
    <w:r w:rsidRPr="008974AC">
      <w:fldChar w:fldCharType="separate"/>
    </w:r>
    <w:r w:rsidR="00191C51">
      <w:rPr>
        <w:noProof/>
      </w:rPr>
      <w:t>1</w:t>
    </w:r>
    <w:r w:rsidRPr="008974AC">
      <w:rPr>
        <w:noProof/>
      </w:rPr>
      <w:fldChar w:fldCharType="end"/>
    </w:r>
    <w:r w:rsidRPr="008974AC">
      <w:rPr>
        <w:noProof/>
      </w:rPr>
      <w:t xml:space="preserve">   | </w:t>
    </w:r>
    <w:r>
      <w:rPr>
        <w:noProof/>
      </w:rPr>
      <w:t>Last Updated: December 2015</w:t>
    </w:r>
    <w:r>
      <w:rPr>
        <w:noProof/>
      </w:rPr>
      <w:tab/>
      <w:t xml:space="preserve">  </w:t>
    </w:r>
    <w:r w:rsidR="00191C51">
      <w:rPr>
        <w:noProof/>
      </w:rPr>
      <w:t xml:space="preserve">-   </w:t>
    </w:r>
    <w:r>
      <w:rPr>
        <w:noProof/>
      </w:rPr>
      <w:t>Business Owner: Hiring and Service Operations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D7" w:rsidRDefault="002D6ED7" w:rsidP="00407C2A">
      <w:pPr>
        <w:spacing w:before="0" w:after="0" w:line="240" w:lineRule="auto"/>
      </w:pPr>
      <w:r>
        <w:separator/>
      </w:r>
    </w:p>
  </w:footnote>
  <w:footnote w:type="continuationSeparator" w:id="0">
    <w:p w:rsidR="002D6ED7" w:rsidRDefault="002D6ED7" w:rsidP="00407C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2A" w:rsidRPr="00407C2A" w:rsidRDefault="00407C2A" w:rsidP="00407C2A">
    <w:pPr>
      <w:pStyle w:val="Header"/>
      <w:jc w:val="right"/>
      <w:rPr>
        <w:sz w:val="28"/>
        <w:szCs w:val="28"/>
      </w:rPr>
    </w:pPr>
    <w:r w:rsidRPr="00407C2A">
      <w:rPr>
        <w:noProof/>
        <w:sz w:val="28"/>
        <w:szCs w:val="28"/>
        <w:lang w:eastAsia="en-CA"/>
      </w:rPr>
      <w:drawing>
        <wp:anchor distT="0" distB="0" distL="114300" distR="114300" simplePos="0" relativeHeight="251659264" behindDoc="0" locked="0" layoutInCell="1" allowOverlap="1" wp14:anchorId="730BE842" wp14:editId="2ADA31BA">
          <wp:simplePos x="0" y="0"/>
          <wp:positionH relativeFrom="column">
            <wp:posOffset>-606425</wp:posOffset>
          </wp:positionH>
          <wp:positionV relativeFrom="page">
            <wp:posOffset>242570</wp:posOffset>
          </wp:positionV>
          <wp:extent cx="2119050" cy="624031"/>
          <wp:effectExtent l="0" t="0" r="0" b="0"/>
          <wp:wrapNone/>
          <wp:docPr id="3" name="Picture 1" descr="BCP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050" cy="624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7C2A">
      <w:rPr>
        <w:sz w:val="28"/>
        <w:szCs w:val="28"/>
      </w:rPr>
      <w:t>Assessments Weigh</w:t>
    </w:r>
    <w:r w:rsidR="00BD6996">
      <w:rPr>
        <w:sz w:val="28"/>
        <w:szCs w:val="28"/>
      </w:rPr>
      <w:t>t</w:t>
    </w:r>
    <w:r w:rsidRPr="00407C2A">
      <w:rPr>
        <w:sz w:val="28"/>
        <w:szCs w:val="28"/>
      </w:rPr>
      <w:t xml:space="preserve">ing and How is it Done?  </w:t>
    </w:r>
  </w:p>
  <w:p w:rsidR="00407C2A" w:rsidRPr="00407C2A" w:rsidRDefault="00407C2A" w:rsidP="00407C2A">
    <w:pPr>
      <w:pStyle w:val="Header"/>
      <w:jc w:val="right"/>
      <w:rPr>
        <w:sz w:val="22"/>
        <w:szCs w:val="22"/>
      </w:rPr>
    </w:pPr>
    <w:r w:rsidRPr="00407C2A">
      <w:rPr>
        <w:sz w:val="22"/>
        <w:szCs w:val="22"/>
      </w:rPr>
      <w:t>Information for Hiring Managers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A6F"/>
    <w:multiLevelType w:val="hybridMultilevel"/>
    <w:tmpl w:val="9800B2AE"/>
    <w:lvl w:ilvl="0" w:tplc="B4D8366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83756"/>
    <w:multiLevelType w:val="hybridMultilevel"/>
    <w:tmpl w:val="5EEC209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92637"/>
    <w:multiLevelType w:val="multilevel"/>
    <w:tmpl w:val="A804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26DE3"/>
    <w:multiLevelType w:val="hybridMultilevel"/>
    <w:tmpl w:val="FB7C5A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F87F0B"/>
    <w:multiLevelType w:val="hybridMultilevel"/>
    <w:tmpl w:val="34B2ED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9D60CE"/>
    <w:multiLevelType w:val="multilevel"/>
    <w:tmpl w:val="14F086D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4771DC8"/>
    <w:multiLevelType w:val="multilevel"/>
    <w:tmpl w:val="A804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52564"/>
    <w:multiLevelType w:val="hybridMultilevel"/>
    <w:tmpl w:val="5B7ADB0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535B76"/>
    <w:multiLevelType w:val="multilevel"/>
    <w:tmpl w:val="117E5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71815B7"/>
    <w:multiLevelType w:val="hybridMultilevel"/>
    <w:tmpl w:val="6248F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35"/>
    <w:rsid w:val="00052E13"/>
    <w:rsid w:val="0008486A"/>
    <w:rsid w:val="000D0C52"/>
    <w:rsid w:val="00141E35"/>
    <w:rsid w:val="00191C51"/>
    <w:rsid w:val="001D0773"/>
    <w:rsid w:val="001E42D2"/>
    <w:rsid w:val="001F58A5"/>
    <w:rsid w:val="00207CB4"/>
    <w:rsid w:val="0024182E"/>
    <w:rsid w:val="002809F6"/>
    <w:rsid w:val="002D6ED7"/>
    <w:rsid w:val="00407C2A"/>
    <w:rsid w:val="00475460"/>
    <w:rsid w:val="00491EF6"/>
    <w:rsid w:val="005061FD"/>
    <w:rsid w:val="005B606C"/>
    <w:rsid w:val="005F31F8"/>
    <w:rsid w:val="005F503C"/>
    <w:rsid w:val="006A6AA6"/>
    <w:rsid w:val="006D1436"/>
    <w:rsid w:val="007274EC"/>
    <w:rsid w:val="00735CA2"/>
    <w:rsid w:val="007F14BD"/>
    <w:rsid w:val="0080125F"/>
    <w:rsid w:val="00836E2A"/>
    <w:rsid w:val="008411F3"/>
    <w:rsid w:val="008F5F4E"/>
    <w:rsid w:val="00965222"/>
    <w:rsid w:val="00A44300"/>
    <w:rsid w:val="00A67224"/>
    <w:rsid w:val="00A85035"/>
    <w:rsid w:val="00AA1C3E"/>
    <w:rsid w:val="00B473AD"/>
    <w:rsid w:val="00B76C14"/>
    <w:rsid w:val="00BD3DB7"/>
    <w:rsid w:val="00BD6996"/>
    <w:rsid w:val="00C06FB8"/>
    <w:rsid w:val="00C72475"/>
    <w:rsid w:val="00C83079"/>
    <w:rsid w:val="00C91CFB"/>
    <w:rsid w:val="00D10D2A"/>
    <w:rsid w:val="00DF5A1F"/>
    <w:rsid w:val="00E452A2"/>
    <w:rsid w:val="00E63C9E"/>
    <w:rsid w:val="00EC3834"/>
    <w:rsid w:val="00F41A27"/>
    <w:rsid w:val="00F442BB"/>
    <w:rsid w:val="00FB7556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3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03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03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03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03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503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503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503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03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503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503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035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503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8503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8503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8503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8503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503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03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503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503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03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03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503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85035"/>
    <w:rPr>
      <w:b/>
      <w:bCs/>
    </w:rPr>
  </w:style>
  <w:style w:type="character" w:styleId="Emphasis">
    <w:name w:val="Emphasis"/>
    <w:uiPriority w:val="20"/>
    <w:qFormat/>
    <w:rsid w:val="00A8503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8503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503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50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503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03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03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8503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8503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8503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8503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8503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03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07C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2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C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2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6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0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3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03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03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03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03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503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503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503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03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503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503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035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8503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8503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8503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8503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8503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503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03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503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503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03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03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503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85035"/>
    <w:rPr>
      <w:b/>
      <w:bCs/>
    </w:rPr>
  </w:style>
  <w:style w:type="character" w:styleId="Emphasis">
    <w:name w:val="Emphasis"/>
    <w:uiPriority w:val="20"/>
    <w:qFormat/>
    <w:rsid w:val="00A8503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8503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503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50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503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03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03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8503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8503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8503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8503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8503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03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07C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2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C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2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6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0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2.gov.bc.ca/myhr/static.page?ContentID=71ba3133-44e7-b440-11db-284ad666a50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367743C33DD49B9B6A3408820D7D5" ma:contentTypeVersion="0" ma:contentTypeDescription="Create a new document." ma:contentTypeScope="" ma:versionID="44e0fbf7870236725884065fadf6527c">
  <xsd:schema xmlns:xsd="http://www.w3.org/2001/XMLSchema" xmlns:xs="http://www.w3.org/2001/XMLSchema" xmlns:p="http://schemas.microsoft.com/office/2006/metadata/properties" xmlns:ns2="4853ab40-d294-4fa0-999b-b908b61e4176" targetNamespace="http://schemas.microsoft.com/office/2006/metadata/properties" ma:root="true" ma:fieldsID="cad4869c38b575765a5ff3e058670123" ns2:_="">
    <xsd:import namespace="4853ab40-d294-4fa0-999b-b908b61e41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ab40-d294-4fa0-999b-b908b61e41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53ab40-d294-4fa0-999b-b908b61e4176">PDWQ56C4F3SM-7305-53</_dlc_DocId>
    <_dlc_DocIdUrl xmlns="4853ab40-d294-4fa0-999b-b908b61e4176">
      <Url>https://hr.gov.bc.ca/writers/_layouts/DocIdRedir.aspx?ID=PDWQ56C4F3SM-7305-53</Url>
      <Description>PDWQ56C4F3SM-7305-53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87172-A12B-4654-9318-552BEF8E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3ab40-d294-4fa0-999b-b908b61e4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7C10B-79D2-474B-85F1-ADF2CD2E21F6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4853ab40-d294-4fa0-999b-b908b61e417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01355-F09B-4D57-A3DF-F4C1BB2993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C78E2B-D06C-48E5-A48D-71B86D2998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Assessments Weighting and How is it Done?</vt:lpstr>
    </vt:vector>
  </TitlesOfParts>
  <Company>Province of British Columbia</Company>
  <LinksUpToDate>false</LinksUpToDate>
  <CharactersWithSpaces>4339</CharactersWithSpaces>
  <SharedDoc>false</SharedDoc>
  <HyperlinkBase>http://www2.gov.bc.ca/assets/download/56ADA7C35A0841CC901DE89615D15880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Assessments Weighting and How is it Done?</dc:title>
  <dc:subject>Assessment</dc:subject>
  <dc:creator>Getz, Martina PSA:EX</dc:creator>
  <cp:keywords>weighting, job competition assessments</cp:keywords>
  <dc:description>Weighting is a mathematical calculation used to give more importance to certain assessments and / or interview questions when calculating an overall score. </dc:description>
  <cp:lastModifiedBy>Erasmus, Skyler MCF:EX</cp:lastModifiedBy>
  <cp:revision>4</cp:revision>
  <dcterms:created xsi:type="dcterms:W3CDTF">2016-03-07T22:13:00Z</dcterms:created>
  <dcterms:modified xsi:type="dcterms:W3CDTF">2016-08-14T03:59:00Z</dcterms:modified>
  <cp:category>Processes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0x0101009B1367743C33DD49B9B6A3408820D7D5</vt:lpwstr>
  </property>
  <property fmtid="{D5CDD505-2E9C-101B-9397-08002B2CF9AE}" pid="3" name="_dlc_DocIdItemGuid">
    <vt:lpwstr>22ba19b6-7236-48bd-ba6f-28949445b6d4</vt:lpwstr>
  </property>
</Properties>
</file>