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70372E">
            <w:bookmarkStart w:id="0" w:name="_GoBack"/>
            <w:bookmarkEnd w:id="0"/>
          </w:p>
        </w:tc>
      </w:tr>
    </w:tbl>
    <w:p w:rsidR="0070372E" w:rsidRDefault="0070372E">
      <w:pPr>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Verdana" w:eastAsia="Verdana" w:hAnsi="Verdana" w:cs="Verdana"/>
                <w:b/>
                <w:bCs/>
                <w:color w:val="000000"/>
                <w:sz w:val="28"/>
                <w:szCs w:val="28"/>
              </w:rPr>
              <w:t>Guided Reading Activity</w:t>
            </w:r>
          </w:p>
          <w:p w:rsidR="0070372E" w:rsidRDefault="00AE3EC0">
            <w:pPr>
              <w:pStyle w:val="p"/>
            </w:pPr>
            <w:r>
              <w:rPr>
                <w:rFonts w:ascii="Verdana" w:eastAsia="Verdana" w:hAnsi="Verdana" w:cs="Verdana"/>
                <w:b/>
                <w:bCs/>
                <w:color w:val="000000"/>
                <w:sz w:val="28"/>
                <w:szCs w:val="28"/>
              </w:rPr>
              <w:t>Settling the West, 1865–1890</w:t>
            </w:r>
          </w:p>
          <w:p w:rsidR="0070372E" w:rsidRDefault="00AE3EC0">
            <w:pPr>
              <w:pStyle w:val="p"/>
            </w:pPr>
            <w:r>
              <w:rPr>
                <w:rFonts w:ascii="Verdana" w:eastAsia="Verdana" w:hAnsi="Verdana" w:cs="Verdana"/>
                <w:b/>
                <w:bCs/>
                <w:color w:val="000000"/>
                <w:sz w:val="24"/>
              </w:rPr>
              <w:t xml:space="preserve">Lesson 2: </w:t>
            </w:r>
            <w:r>
              <w:rPr>
                <w:rFonts w:ascii="Verdana" w:eastAsia="Verdana" w:hAnsi="Verdana" w:cs="Verdana"/>
                <w:b/>
                <w:bCs/>
                <w:i/>
                <w:iCs/>
                <w:color w:val="000000"/>
                <w:sz w:val="24"/>
              </w:rPr>
              <w:t>Farming the Plains</w:t>
            </w:r>
            <w:r>
              <w:br/>
            </w:r>
            <w:r>
              <w:br/>
            </w:r>
            <w:r>
              <w:rPr>
                <w:rFonts w:ascii="Verdana" w:eastAsia="Verdana" w:hAnsi="Verdana" w:cs="Verdana"/>
                <w:b/>
                <w:bCs/>
                <w:color w:val="000000"/>
                <w:sz w:val="22"/>
                <w:szCs w:val="22"/>
              </w:rPr>
              <w:t>Review Questions: Identifying Supporting Details</w:t>
            </w:r>
            <w:r>
              <w:br/>
            </w:r>
            <w:r>
              <w:rPr>
                <w:rFonts w:ascii="Verdana" w:eastAsia="Verdana" w:hAnsi="Verdana" w:cs="Verdana"/>
                <w:b/>
                <w:bCs/>
                <w:color w:val="000000"/>
                <w:sz w:val="18"/>
                <w:szCs w:val="18"/>
              </w:rPr>
              <w:t>DIRECTIONS:</w:t>
            </w:r>
            <w:r>
              <w:rPr>
                <w:rFonts w:ascii="Verdana" w:eastAsia="Verdana" w:hAnsi="Verdana" w:cs="Verdana"/>
                <w:color w:val="000000"/>
                <w:sz w:val="18"/>
                <w:szCs w:val="18"/>
              </w:rPr>
              <w:t xml:space="preserve"> Read each main idea. Use your textbook to supply the details that support or explain each main idea. When there are multiple blank lines, fill in the first line then the second with the answers separated by a comma and a space.</w:t>
            </w:r>
            <w:r>
              <w:rPr>
                <w:rFonts w:ascii="Verdana" w:eastAsia="Verdana" w:hAnsi="Verdana" w:cs="Verdana"/>
                <w:color w:val="000000"/>
                <w:sz w:val="18"/>
                <w:szCs w:val="18"/>
              </w:rPr>
              <w:br/>
              <w:t>(Example: Great Plains, con</w:t>
            </w:r>
            <w:r>
              <w:rPr>
                <w:rFonts w:ascii="Verdana" w:eastAsia="Verdana" w:hAnsi="Verdana" w:cs="Verdana"/>
                <w:color w:val="000000"/>
                <w:sz w:val="18"/>
                <w:szCs w:val="18"/>
              </w:rPr>
              <w:t>struction)</w:t>
            </w:r>
            <w:r>
              <w:br/>
            </w:r>
            <w:r>
              <w:br/>
            </w:r>
            <w:r>
              <w:rPr>
                <w:rFonts w:ascii="Verdana" w:eastAsia="Verdana" w:hAnsi="Verdana" w:cs="Verdana"/>
                <w:b/>
                <w:bCs/>
                <w:color w:val="000000"/>
                <w:sz w:val="22"/>
                <w:szCs w:val="22"/>
              </w:rPr>
              <w:t>A. Main Idea:</w:t>
            </w:r>
            <w:r>
              <w:rPr>
                <w:rFonts w:ascii="Times New Roman" w:eastAsia="Times New Roman" w:hAnsi="Times New Roman" w:cs="Times New Roman"/>
                <w:color w:val="000000"/>
                <w:sz w:val="22"/>
                <w:szCs w:val="22"/>
              </w:rPr>
              <w:t xml:space="preserve"> </w:t>
            </w:r>
            <w:r>
              <w:rPr>
                <w:rFonts w:ascii="Verdana" w:eastAsia="Verdana" w:hAnsi="Verdana" w:cs="Verdana"/>
                <w:color w:val="000000"/>
                <w:sz w:val="22"/>
                <w:szCs w:val="22"/>
              </w:rPr>
              <w:t>During the late 1800s, construction of the railroads encouraged settlement of the Great Plains.</w:t>
            </w:r>
          </w:p>
          <w:p w:rsidR="0070372E" w:rsidRDefault="00AE3EC0">
            <w:pPr>
              <w:pStyle w:val="p"/>
            </w:pPr>
            <w:r>
              <w:rPr>
                <w:rFonts w:ascii="Times New Roman" w:eastAsia="Times New Roman" w:hAnsi="Times New Roman" w:cs="Times New Roman"/>
                <w:color w:val="000000"/>
                <w:sz w:val="22"/>
                <w:szCs w:val="22"/>
              </w:rPr>
              <w:t> </w:t>
            </w:r>
          </w:p>
        </w:tc>
      </w:tr>
    </w:tbl>
    <w:p w:rsidR="0070372E" w:rsidRDefault="0070372E"/>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The Great Plains were once called The Great American Desert because of the scarcity of ________ and ________ .</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2. 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The population of the Great Plains grew steadily after __________________ .</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3. 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One important factor that spurred population was the construction of the ___________________ .</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4. 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In the year ________ , settlement increased because</w:t>
            </w:r>
            <w:r>
              <w:rPr>
                <w:rFonts w:ascii="Verdana" w:eastAsia="Verdana" w:hAnsi="Verdana" w:cs="Verdana"/>
                <w:color w:val="000000"/>
                <w:sz w:val="20"/>
                <w:szCs w:val="20"/>
              </w:rPr>
              <w:t xml:space="preserve"> of the passage of ___________________________ .</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5. 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The law entitled settlers to _______ acres and title to the land after living there _______ years.</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Verdana" w:eastAsia="Verdana" w:hAnsi="Verdana" w:cs="Verdana"/>
                <w:b/>
                <w:bCs/>
                <w:color w:val="000000"/>
                <w:sz w:val="22"/>
                <w:szCs w:val="22"/>
              </w:rPr>
              <w:t>B. Main Idea:</w:t>
            </w:r>
            <w:r>
              <w:rPr>
                <w:rFonts w:ascii="Times New Roman" w:eastAsia="Times New Roman" w:hAnsi="Times New Roman" w:cs="Times New Roman"/>
                <w:color w:val="000000"/>
                <w:sz w:val="22"/>
                <w:szCs w:val="22"/>
              </w:rPr>
              <w:t xml:space="preserve"> </w:t>
            </w:r>
            <w:r>
              <w:rPr>
                <w:rFonts w:ascii="Verdana" w:eastAsia="Verdana" w:hAnsi="Verdana" w:cs="Verdana"/>
                <w:color w:val="000000"/>
                <w:sz w:val="22"/>
                <w:szCs w:val="22"/>
              </w:rPr>
              <w:t xml:space="preserve">New farming techniques and new inventions helped to make the Great Plains the </w:t>
            </w:r>
            <w:r>
              <w:rPr>
                <w:rFonts w:ascii="Verdana" w:eastAsia="Verdana" w:hAnsi="Verdana" w:cs="Verdana"/>
                <w:color w:val="000000"/>
                <w:sz w:val="22"/>
                <w:szCs w:val="22"/>
              </w:rPr>
              <w:t>Wheat Belt of the United States.</w:t>
            </w:r>
          </w:p>
          <w:p w:rsidR="0070372E" w:rsidRDefault="00AE3EC0">
            <w:pPr>
              <w:pStyle w:val="p"/>
            </w:pPr>
            <w:r>
              <w:rPr>
                <w:rFonts w:ascii="Times New Roman" w:eastAsia="Times New Roman" w:hAnsi="Times New Roman" w:cs="Times New Roman"/>
                <w:color w:val="000000"/>
                <w:sz w:val="22"/>
                <w:szCs w:val="22"/>
              </w:rPr>
              <w:t> </w:t>
            </w:r>
          </w:p>
        </w:tc>
      </w:tr>
    </w:tbl>
    <w:p w:rsidR="0070372E" w:rsidRDefault="0070372E"/>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6. 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One new farming method of planting seeds deep in the ground was called __________________; farmers planted seeds deep in the soil where there was enough ________ for growth.</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7. 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Two inventions that m</w:t>
            </w:r>
            <w:r>
              <w:rPr>
                <w:rFonts w:ascii="Verdana" w:eastAsia="Verdana" w:hAnsi="Verdana" w:cs="Verdana"/>
                <w:color w:val="000000"/>
                <w:sz w:val="20"/>
                <w:szCs w:val="20"/>
              </w:rPr>
              <w:t>ade harvesting large wheat crops easier were the _____________ and ___________.</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8. 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The Wheat Belt included parts of the Dakotas and the states of __________ and __________.</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9. 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In the 1880s a severe __________ destroyed much of the wheat</w:t>
            </w:r>
            <w:r>
              <w:rPr>
                <w:rFonts w:ascii="Verdana" w:eastAsia="Verdana" w:hAnsi="Verdana" w:cs="Verdana"/>
                <w:color w:val="000000"/>
                <w:sz w:val="20"/>
                <w:szCs w:val="20"/>
              </w:rPr>
              <w:t xml:space="preserve"> crop and turned the soil to ___________.</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10. 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However, by the 1890s wheat prices dropped because of _______________.</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11. 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In 1889, an event called the ________________________ opened one of the last large territories for settlement.</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70372E"/>
        </w:tc>
      </w:tr>
    </w:tbl>
    <w:p w:rsidR="0070372E" w:rsidRDefault="0070372E">
      <w:pPr>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Verdana" w:eastAsia="Verdana" w:hAnsi="Verdana" w:cs="Verdana"/>
                <w:b/>
                <w:bCs/>
                <w:color w:val="000000"/>
                <w:sz w:val="22"/>
                <w:szCs w:val="22"/>
              </w:rPr>
              <w:lastRenderedPageBreak/>
              <w:t>Summary and Reflection</w:t>
            </w:r>
            <w:r>
              <w:br/>
            </w:r>
            <w:r>
              <w:rPr>
                <w:rFonts w:ascii="Verdana" w:eastAsia="Verdana" w:hAnsi="Verdana" w:cs="Verdana"/>
                <w:b/>
                <w:bCs/>
                <w:color w:val="000000"/>
                <w:sz w:val="18"/>
                <w:szCs w:val="18"/>
              </w:rPr>
              <w:t>DIRECTIONS:</w:t>
            </w:r>
            <w:r>
              <w:rPr>
                <w:rFonts w:ascii="Verdana" w:eastAsia="Verdana" w:hAnsi="Verdana" w:cs="Verdana"/>
                <w:color w:val="000000"/>
                <w:sz w:val="18"/>
                <w:szCs w:val="18"/>
              </w:rPr>
              <w:t xml:space="preserve"> Summarize the main ideas of this lesson by answering the question below.</w:t>
            </w:r>
          </w:p>
          <w:p w:rsidR="0070372E" w:rsidRDefault="00AE3EC0">
            <w:pPr>
              <w:pStyle w:val="p"/>
            </w:pPr>
            <w:r>
              <w:rPr>
                <w:rFonts w:ascii="Times New Roman" w:eastAsia="Times New Roman" w:hAnsi="Times New Roman" w:cs="Times New Roman"/>
                <w:color w:val="000000"/>
                <w:sz w:val="22"/>
                <w:szCs w:val="22"/>
              </w:rPr>
              <w:t> </w:t>
            </w:r>
          </w:p>
        </w:tc>
      </w:tr>
    </w:tbl>
    <w:p w:rsidR="0070372E" w:rsidRDefault="0070372E"/>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12. </w:t>
            </w:r>
            <w:r>
              <w:rPr>
                <w:rFonts w:ascii="Verdana" w:eastAsia="Verdana" w:hAnsi="Verdana" w:cs="Verdana"/>
                <w:color w:val="000000"/>
                <w:sz w:val="20"/>
                <w:szCs w:val="20"/>
              </w:rPr>
              <w:t>What were the factors that contributed to the development of the Great Plains as a major agricultural region?</w:t>
            </w:r>
            <w:r>
              <w:br/>
            </w:r>
            <w:r>
              <w:rPr>
                <w:rFonts w:ascii="Times New Roman" w:eastAsia="Times New Roman" w:hAnsi="Times New Roman" w:cs="Times New Roman"/>
                <w:color w:val="000000"/>
                <w:sz w:val="22"/>
                <w:szCs w:val="22"/>
              </w:rPr>
              <w:t> </w:t>
            </w:r>
          </w:p>
          <w:p w:rsidR="0070372E" w:rsidRDefault="00AE3EC0">
            <w:pPr>
              <w:pStyle w:val="p"/>
              <w:spacing w:before="100" w:after="100"/>
            </w:pPr>
            <w:r>
              <w:rPr>
                <w:rFonts w:ascii="Times New Roman" w:eastAsia="Times New Roman" w:hAnsi="Times New Roman" w:cs="Times New Roman"/>
                <w:color w:val="000000"/>
                <w:sz w:val="24"/>
              </w:rPr>
              <w:t>_____________________________________________________________________</w:t>
            </w:r>
          </w:p>
          <w:p w:rsidR="0070372E" w:rsidRDefault="00AE3EC0">
            <w:pPr>
              <w:pStyle w:val="p"/>
              <w:spacing w:before="100" w:after="100"/>
            </w:pPr>
            <w:r>
              <w:rPr>
                <w:rFonts w:ascii="Times New Roman" w:eastAsia="Times New Roman" w:hAnsi="Times New Roman" w:cs="Times New Roman"/>
                <w:color w:val="000000"/>
                <w:sz w:val="24"/>
              </w:rPr>
              <w:t>_____________________________________________________________________</w:t>
            </w:r>
          </w:p>
          <w:p w:rsidR="0070372E" w:rsidRDefault="00AE3EC0">
            <w:pPr>
              <w:pStyle w:val="p"/>
              <w:spacing w:before="100" w:after="100"/>
            </w:pPr>
            <w:r>
              <w:rPr>
                <w:rFonts w:ascii="Times New Roman" w:eastAsia="Times New Roman" w:hAnsi="Times New Roman" w:cs="Times New Roman"/>
                <w:color w:val="000000"/>
                <w:sz w:val="24"/>
              </w:rPr>
              <w:t>_____________________________________________________________________</w:t>
            </w:r>
          </w:p>
          <w:p w:rsidR="0070372E" w:rsidRDefault="00AE3EC0">
            <w:pPr>
              <w:pStyle w:val="p"/>
              <w:spacing w:before="100" w:after="100"/>
            </w:pPr>
            <w:r>
              <w:rPr>
                <w:rFonts w:ascii="Times New Roman" w:eastAsia="Times New Roman" w:hAnsi="Times New Roman" w:cs="Times New Roman"/>
                <w:color w:val="000000"/>
                <w:sz w:val="24"/>
              </w:rPr>
              <w:t>______________________________________________</w:t>
            </w:r>
            <w:r>
              <w:rPr>
                <w:rFonts w:ascii="Times New Roman" w:eastAsia="Times New Roman" w:hAnsi="Times New Roman" w:cs="Times New Roman"/>
                <w:color w:val="000000"/>
                <w:sz w:val="24"/>
              </w:rPr>
              <w:t>_______________________</w:t>
            </w:r>
          </w:p>
        </w:tc>
      </w:tr>
    </w:tbl>
    <w:p w:rsidR="0070372E" w:rsidRDefault="0070372E">
      <w:pPr>
        <w:spacing w:after="75"/>
      </w:pPr>
    </w:p>
    <w:p w:rsidR="0070372E" w:rsidRDefault="00AE3EC0">
      <w:pPr>
        <w:pageBreakBefore/>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1. </w:t>
            </w:r>
            <w:r>
              <w:rPr>
                <w:rFonts w:ascii="Verdana" w:eastAsia="Verdana" w:hAnsi="Verdana" w:cs="Verdana"/>
                <w:color w:val="000000"/>
                <w:sz w:val="20"/>
                <w:szCs w:val="20"/>
              </w:rPr>
              <w:t>wood, water</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2. </w:t>
            </w:r>
            <w:r>
              <w:rPr>
                <w:rFonts w:ascii="Verdana" w:eastAsia="Verdana" w:hAnsi="Verdana" w:cs="Verdana"/>
                <w:color w:val="000000"/>
                <w:sz w:val="20"/>
                <w:szCs w:val="20"/>
              </w:rPr>
              <w:t>the Civil War</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3. </w:t>
            </w:r>
            <w:r>
              <w:rPr>
                <w:rFonts w:ascii="Verdana" w:eastAsia="Verdana" w:hAnsi="Verdana" w:cs="Verdana"/>
                <w:color w:val="000000"/>
                <w:sz w:val="20"/>
                <w:szCs w:val="20"/>
              </w:rPr>
              <w:t>railroads</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4. </w:t>
            </w:r>
            <w:r>
              <w:rPr>
                <w:rFonts w:ascii="Verdana" w:eastAsia="Verdana" w:hAnsi="Verdana" w:cs="Verdana"/>
                <w:color w:val="000000"/>
                <w:sz w:val="20"/>
                <w:szCs w:val="20"/>
              </w:rPr>
              <w:t>1862, the Homestead Act</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5. </w:t>
            </w:r>
            <w:r>
              <w:rPr>
                <w:rFonts w:ascii="Verdana" w:eastAsia="Verdana" w:hAnsi="Verdana" w:cs="Verdana"/>
                <w:color w:val="000000"/>
                <w:sz w:val="20"/>
                <w:szCs w:val="20"/>
              </w:rPr>
              <w:t>160, 5</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6. </w:t>
            </w:r>
            <w:r>
              <w:rPr>
                <w:rFonts w:ascii="Verdana" w:eastAsia="Verdana" w:hAnsi="Verdana" w:cs="Verdana"/>
                <w:color w:val="000000"/>
                <w:sz w:val="20"/>
                <w:szCs w:val="20"/>
              </w:rPr>
              <w:t>dry farming, moisture</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7. </w:t>
            </w:r>
            <w:r>
              <w:rPr>
                <w:rFonts w:ascii="Verdana" w:eastAsia="Verdana" w:hAnsi="Verdana" w:cs="Verdana"/>
                <w:color w:val="000000"/>
                <w:sz w:val="20"/>
                <w:szCs w:val="20"/>
              </w:rPr>
              <w:t>seed drill, threshing machine</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8. </w:t>
            </w:r>
            <w:r>
              <w:rPr>
                <w:rFonts w:ascii="Verdana" w:eastAsia="Verdana" w:hAnsi="Verdana" w:cs="Verdana"/>
                <w:color w:val="000000"/>
                <w:sz w:val="20"/>
                <w:szCs w:val="20"/>
              </w:rPr>
              <w:t>Nebraska, Kansas</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9. </w:t>
            </w:r>
            <w:r>
              <w:rPr>
                <w:rFonts w:ascii="Verdana" w:eastAsia="Verdana" w:hAnsi="Verdana" w:cs="Verdana"/>
                <w:color w:val="000000"/>
                <w:sz w:val="20"/>
                <w:szCs w:val="20"/>
              </w:rPr>
              <w:t>drought, dust</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10. </w:t>
            </w:r>
            <w:r>
              <w:rPr>
                <w:rFonts w:ascii="Verdana" w:eastAsia="Verdana" w:hAnsi="Verdana" w:cs="Verdana"/>
                <w:color w:val="000000"/>
                <w:sz w:val="20"/>
                <w:szCs w:val="20"/>
              </w:rPr>
              <w:t>overproduction</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11. </w:t>
            </w:r>
            <w:r>
              <w:rPr>
                <w:rFonts w:ascii="Verdana" w:eastAsia="Verdana" w:hAnsi="Verdana" w:cs="Verdana"/>
                <w:color w:val="000000"/>
                <w:sz w:val="20"/>
                <w:szCs w:val="20"/>
              </w:rPr>
              <w:t>Oklahoma Land Rush</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12. </w:t>
            </w:r>
            <w:r>
              <w:rPr>
                <w:rFonts w:ascii="Verdana" w:eastAsia="Verdana" w:hAnsi="Verdana" w:cs="Verdana"/>
                <w:color w:val="000000"/>
                <w:sz w:val="20"/>
                <w:szCs w:val="20"/>
              </w:rPr>
              <w:t>Students’ answers will vary but they should mention some of the following factors: the free land provided to people willing to work the land; the decade of unusually frequent rain; the global demand for wheat; the Great Plains’</w:t>
            </w:r>
            <w:r>
              <w:rPr>
                <w:rFonts w:ascii="Verdana" w:eastAsia="Verdana" w:hAnsi="Verdana" w:cs="Verdana"/>
                <w:color w:val="000000"/>
                <w:sz w:val="20"/>
                <w:szCs w:val="20"/>
              </w:rPr>
              <w:t xml:space="preserve"> suitability for bonanza wheat farming; and the new farming technologies developed in the Great Plains.</w:t>
            </w:r>
          </w:p>
        </w:tc>
      </w:tr>
    </w:tbl>
    <w:p w:rsidR="0070372E" w:rsidRDefault="0070372E">
      <w:pPr>
        <w:spacing w:after="75"/>
      </w:pPr>
    </w:p>
    <w:p w:rsidR="0070372E" w:rsidRDefault="0070372E">
      <w:pPr>
        <w:spacing w:after="75"/>
      </w:pPr>
    </w:p>
    <w:sectPr w:rsidR="0070372E">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3EC0">
      <w:r>
        <w:separator/>
      </w:r>
    </w:p>
  </w:endnote>
  <w:endnote w:type="continuationSeparator" w:id="0">
    <w:p w:rsidR="00000000" w:rsidRDefault="00AE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gridCol w:w="1080"/>
    </w:tblGrid>
    <w:tr w:rsidR="0070372E">
      <w:tblPrEx>
        <w:tblCellMar>
          <w:top w:w="0" w:type="dxa"/>
          <w:bottom w:w="0" w:type="dxa"/>
        </w:tblCellMar>
      </w:tblPrEx>
      <w:tc>
        <w:tcPr>
          <w:tcW w:w="4500" w:type="pct"/>
          <w:tcBorders>
            <w:top w:val="nil"/>
            <w:left w:val="nil"/>
            <w:bottom w:val="nil"/>
            <w:right w:val="nil"/>
          </w:tcBorders>
        </w:tcPr>
        <w:p w:rsidR="0070372E" w:rsidRDefault="00AE3EC0">
          <w:r>
            <w:rPr>
              <w:i/>
              <w:iCs/>
              <w:szCs w:val="16"/>
            </w:rPr>
            <w:t>Powered by Cognero</w:t>
          </w:r>
        </w:p>
      </w:tc>
      <w:tc>
        <w:tcPr>
          <w:tcW w:w="4500" w:type="pct"/>
          <w:tcBorders>
            <w:top w:val="nil"/>
            <w:left w:val="nil"/>
            <w:bottom w:val="nil"/>
            <w:right w:val="nil"/>
          </w:tcBorders>
        </w:tcPr>
        <w:p w:rsidR="0070372E" w:rsidRDefault="00AE3EC0">
          <w:pPr>
            <w:jc w:val="right"/>
          </w:pPr>
          <w:r>
            <w:rPr>
              <w:szCs w:val="16"/>
            </w:rPr>
            <w:t>Page </w:t>
          </w:r>
          <w:r>
            <w:fldChar w:fldCharType="begin"/>
          </w:r>
          <w:r>
            <w:instrText>PAGE</w:instrText>
          </w:r>
          <w:r>
            <w:fldChar w:fldCharType="separate"/>
          </w:r>
          <w:r>
            <w:rPr>
              <w:noProof/>
            </w:rPr>
            <w:t>1</w:t>
          </w:r>
          <w:r>
            <w:fldChar w:fldCharType="end"/>
          </w:r>
        </w:p>
      </w:tc>
    </w:tr>
  </w:tbl>
  <w:p w:rsidR="0070372E" w:rsidRDefault="007037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3EC0">
      <w:r>
        <w:separator/>
      </w:r>
    </w:p>
  </w:footnote>
  <w:footnote w:type="continuationSeparator" w:id="0">
    <w:p w:rsidR="00000000" w:rsidRDefault="00AE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225"/>
      <w:gridCol w:w="3484"/>
      <w:gridCol w:w="2091"/>
    </w:tblGrid>
    <w:tr w:rsidR="0070372E">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90"/>
            <w:gridCol w:w="4635"/>
          </w:tblGrid>
          <w:tr w:rsidR="0070372E">
            <w:tc>
              <w:tcPr>
                <w:tcW w:w="15" w:type="dxa"/>
                <w:tcMar>
                  <w:top w:w="0" w:type="dxa"/>
                  <w:left w:w="0" w:type="dxa"/>
                  <w:bottom w:w="0" w:type="dxa"/>
                  <w:right w:w="0" w:type="dxa"/>
                </w:tcMar>
              </w:tcPr>
              <w:p w:rsidR="0070372E" w:rsidRDefault="00AE3EC0">
                <w:r>
                  <w:rPr>
                    <w:sz w:val="20"/>
                    <w:szCs w:val="20"/>
                  </w:rPr>
                  <w:t>Name:</w:t>
                </w:r>
              </w:p>
            </w:tc>
            <w:tc>
              <w:tcPr>
                <w:tcW w:w="0" w:type="auto"/>
                <w:tcBorders>
                  <w:bottom w:val="single" w:sz="6" w:space="0" w:color="000000"/>
                </w:tcBorders>
                <w:tcMar>
                  <w:top w:w="0" w:type="dxa"/>
                  <w:left w:w="0" w:type="dxa"/>
                  <w:bottom w:w="0" w:type="dxa"/>
                  <w:right w:w="0" w:type="dxa"/>
                </w:tcMar>
              </w:tcPr>
              <w:p w:rsidR="0070372E" w:rsidRDefault="00AE3EC0">
                <w:r>
                  <w:rPr>
                    <w:sz w:val="20"/>
                    <w:szCs w:val="20"/>
                  </w:rPr>
                  <w:t> </w:t>
                </w:r>
              </w:p>
            </w:tc>
          </w:tr>
        </w:tbl>
        <w:p w:rsidR="0070372E" w:rsidRDefault="0070372E"/>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12"/>
            <w:gridCol w:w="2872"/>
          </w:tblGrid>
          <w:tr w:rsidR="0070372E">
            <w:tc>
              <w:tcPr>
                <w:tcW w:w="15" w:type="dxa"/>
                <w:tcMar>
                  <w:top w:w="0" w:type="dxa"/>
                  <w:left w:w="0" w:type="dxa"/>
                  <w:bottom w:w="0" w:type="dxa"/>
                  <w:right w:w="0" w:type="dxa"/>
                </w:tcMar>
              </w:tcPr>
              <w:p w:rsidR="0070372E" w:rsidRDefault="00AE3EC0">
                <w:r>
                  <w:rPr>
                    <w:sz w:val="20"/>
                    <w:szCs w:val="20"/>
                  </w:rPr>
                  <w:t> Class:</w:t>
                </w:r>
              </w:p>
            </w:tc>
            <w:tc>
              <w:tcPr>
                <w:tcW w:w="0" w:type="auto"/>
                <w:tcBorders>
                  <w:bottom w:val="single" w:sz="6" w:space="0" w:color="000000"/>
                </w:tcBorders>
                <w:tcMar>
                  <w:top w:w="0" w:type="dxa"/>
                  <w:left w:w="0" w:type="dxa"/>
                  <w:bottom w:w="0" w:type="dxa"/>
                  <w:right w:w="0" w:type="dxa"/>
                </w:tcMar>
              </w:tcPr>
              <w:p w:rsidR="0070372E" w:rsidRDefault="00AE3EC0">
                <w:r>
                  <w:rPr>
                    <w:sz w:val="20"/>
                    <w:szCs w:val="20"/>
                  </w:rPr>
                  <w:t> </w:t>
                </w:r>
              </w:p>
            </w:tc>
          </w:tr>
        </w:tbl>
        <w:p w:rsidR="0070372E" w:rsidRDefault="0070372E"/>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34"/>
            <w:gridCol w:w="1557"/>
          </w:tblGrid>
          <w:tr w:rsidR="0070372E">
            <w:tc>
              <w:tcPr>
                <w:tcW w:w="15" w:type="dxa"/>
                <w:tcMar>
                  <w:top w:w="0" w:type="dxa"/>
                  <w:left w:w="0" w:type="dxa"/>
                  <w:bottom w:w="0" w:type="dxa"/>
                  <w:right w:w="0" w:type="dxa"/>
                </w:tcMar>
              </w:tcPr>
              <w:p w:rsidR="0070372E" w:rsidRDefault="00AE3EC0">
                <w:r>
                  <w:rPr>
                    <w:sz w:val="20"/>
                    <w:szCs w:val="20"/>
                  </w:rPr>
                  <w:t> Date:</w:t>
                </w:r>
              </w:p>
            </w:tc>
            <w:tc>
              <w:tcPr>
                <w:tcW w:w="0" w:type="auto"/>
                <w:tcBorders>
                  <w:bottom w:val="single" w:sz="6" w:space="0" w:color="000000"/>
                </w:tcBorders>
                <w:tcMar>
                  <w:top w:w="0" w:type="dxa"/>
                  <w:left w:w="0" w:type="dxa"/>
                  <w:bottom w:w="0" w:type="dxa"/>
                  <w:right w:w="0" w:type="dxa"/>
                </w:tcMar>
              </w:tcPr>
              <w:p w:rsidR="0070372E" w:rsidRDefault="00AE3EC0">
                <w:r>
                  <w:rPr>
                    <w:sz w:val="20"/>
                    <w:szCs w:val="20"/>
                  </w:rPr>
                  <w:t> </w:t>
                </w:r>
              </w:p>
            </w:tc>
          </w:tr>
        </w:tbl>
        <w:p w:rsidR="0070372E" w:rsidRDefault="0070372E"/>
      </w:tc>
    </w:tr>
  </w:tbl>
  <w:p w:rsidR="0070372E" w:rsidRDefault="00AE3EC0">
    <w:r>
      <w:br/>
    </w:r>
    <w:r>
      <w:rPr>
        <w:rFonts w:ascii="Times New Roman" w:eastAsia="Times New Roman" w:hAnsi="Times New Roman" w:cs="Times New Roman"/>
        <w:b/>
        <w:bCs/>
        <w:color w:val="000000"/>
        <w:sz w:val="24"/>
        <w:u w:val="single"/>
      </w:rPr>
      <w:t xml:space="preserve">Settling the West: Guided Reading: Lesson 2 </w:t>
    </w:r>
    <w:r>
      <w:rPr>
        <w:rFonts w:ascii="Times New Roman" w:eastAsia="Times New Roman" w:hAnsi="Times New Roman" w:cs="Times New Roman"/>
        <w:b/>
        <w:bCs/>
        <w:color w:val="000000"/>
        <w:sz w:val="24"/>
        <w:u w:val="single"/>
      </w:rPr>
      <w:t>Farming the Plains</w:t>
    </w:r>
  </w:p>
  <w:p w:rsidR="0070372E" w:rsidRDefault="007037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2E"/>
    <w:rsid w:val="0070372E"/>
    <w:rsid w:val="00AE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3ABAD-4C3A-4F69-9F10-653FF9E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paragraph" w:styleId="BalloonText">
    <w:name w:val="Balloon Text"/>
    <w:basedOn w:val="Normal"/>
    <w:link w:val="BalloonTextChar"/>
    <w:uiPriority w:val="99"/>
    <w:semiHidden/>
    <w:unhideWhenUsed/>
    <w:rsid w:val="00AE3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C0"/>
    <w:rPr>
      <w:rFonts w:ascii="Segoe UI" w:eastAsia="Arial"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Settling the West: Guided Reading: Lesson 2 Farming the Plains</vt:lpstr>
    </vt:vector>
  </TitlesOfParts>
  <Company>eAssessment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Settling the West: Guided Reading: Lesson 2 Farming the Plains</dc:title>
  <dc:creator>Katherine Hoyt</dc:creator>
  <cp:lastModifiedBy>Hoyt, Katherine</cp:lastModifiedBy>
  <cp:revision>2</cp:revision>
  <cp:lastPrinted>2016-10-17T11:49:00Z</cp:lastPrinted>
  <dcterms:created xsi:type="dcterms:W3CDTF">2016-10-17T11:50:00Z</dcterms:created>
  <dcterms:modified xsi:type="dcterms:W3CDTF">2016-10-17T11:50:00Z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GM3DAMZSHAYDONBU</vt:lpwstr>
  </property>
</Properties>
</file>